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C0" w:rsidRPr="00CA7090" w:rsidRDefault="004122C0" w:rsidP="00CA7090">
      <w:pPr>
        <w:pStyle w:val="Nessunaspaziatura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CA7090">
        <w:rPr>
          <w:rFonts w:ascii="Times New Roman" w:hAnsi="Times New Roman"/>
          <w:b/>
          <w:sz w:val="32"/>
          <w:szCs w:val="32"/>
        </w:rPr>
        <w:t xml:space="preserve">IL DIGITAL STORYTELLING </w:t>
      </w:r>
    </w:p>
    <w:p w:rsidR="004122C0" w:rsidRPr="00CA7090" w:rsidRDefault="004122C0" w:rsidP="00CA7090">
      <w:pPr>
        <w:pStyle w:val="Nessunaspaziatura"/>
        <w:spacing w:line="276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CA7090">
        <w:rPr>
          <w:rFonts w:ascii="Times New Roman" w:hAnsi="Times New Roman"/>
          <w:b/>
          <w:i/>
          <w:sz w:val="32"/>
          <w:szCs w:val="32"/>
        </w:rPr>
        <w:t>per raccontare la geografia in modo semplice e creativo</w:t>
      </w:r>
    </w:p>
    <w:p w:rsidR="00CA7090" w:rsidRDefault="00CA7090" w:rsidP="00CA7090">
      <w:pPr>
        <w:pStyle w:val="Nessunaspaziatur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122C0" w:rsidRDefault="004122C0" w:rsidP="00CA7090">
      <w:pPr>
        <w:pStyle w:val="Nessunaspaziatur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122C0">
        <w:rPr>
          <w:rFonts w:ascii="Times New Roman" w:hAnsi="Times New Roman"/>
          <w:sz w:val="24"/>
          <w:szCs w:val="24"/>
        </w:rPr>
        <w:t>di Angela Caruso</w:t>
      </w:r>
    </w:p>
    <w:p w:rsidR="004375C2" w:rsidRPr="004122C0" w:rsidRDefault="004375C2" w:rsidP="00CA7090">
      <w:pPr>
        <w:pStyle w:val="Nessunaspaziatur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122C0" w:rsidRDefault="004375C2" w:rsidP="004375C2">
      <w:pPr>
        <w:pStyle w:val="Nessunaspaziatur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noProof/>
          <w:lang w:eastAsia="it-IT"/>
        </w:rPr>
        <w:drawing>
          <wp:inline distT="0" distB="0" distL="0" distR="0">
            <wp:extent cx="3810000" cy="2857499"/>
            <wp:effectExtent l="19050" t="0" r="0" b="0"/>
            <wp:docPr id="1" name="Immagine 1" descr="http://digitalstorytellingsynthesis.pbworks.com/f/1257190585/word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gitalstorytellingsynthesis.pbworks.com/f/1257190585/wordm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1" cy="28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C2" w:rsidRDefault="004375C2" w:rsidP="00CA709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122C0" w:rsidRDefault="004122C0" w:rsidP="00CA709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mondo della Rete fornisce una molteplicità di curiosità e suggerimenti didattici, come metodologie</w:t>
      </w:r>
      <w:r w:rsidRPr="00C34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innovative, software e materiale creativo; così, rendendo la didattica oltre che attuale decisamente più motivante.</w:t>
      </w:r>
    </w:p>
    <w:p w:rsidR="004122C0" w:rsidRDefault="004122C0" w:rsidP="00CA7090">
      <w:pPr>
        <w:pStyle w:val="Nessunaspaziatura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esempio sono lo </w:t>
      </w:r>
      <w:proofErr w:type="spellStart"/>
      <w:r w:rsidRPr="00CE48F0">
        <w:rPr>
          <w:rFonts w:ascii="Times New Roman" w:hAnsi="Times New Roman"/>
          <w:i/>
          <w:sz w:val="24"/>
          <w:szCs w:val="24"/>
        </w:rPr>
        <w:t>storytelling</w:t>
      </w:r>
      <w:proofErr w:type="spellEnd"/>
      <w:r>
        <w:rPr>
          <w:rFonts w:ascii="Times New Roman" w:hAnsi="Times New Roman"/>
          <w:sz w:val="24"/>
          <w:szCs w:val="24"/>
        </w:rPr>
        <w:t xml:space="preserve">, il </w:t>
      </w:r>
      <w:proofErr w:type="spellStart"/>
      <w:r w:rsidRPr="00CE48F0">
        <w:rPr>
          <w:rFonts w:ascii="Times New Roman" w:hAnsi="Times New Roman"/>
          <w:i/>
          <w:sz w:val="24"/>
          <w:szCs w:val="24"/>
        </w:rPr>
        <w:t>geocaching</w:t>
      </w:r>
      <w:proofErr w:type="spellEnd"/>
      <w:r>
        <w:rPr>
          <w:rFonts w:ascii="Times New Roman" w:hAnsi="Times New Roman"/>
          <w:sz w:val="24"/>
          <w:szCs w:val="24"/>
        </w:rPr>
        <w:t xml:space="preserve"> e in generale le mappe digitali, o software come </w:t>
      </w:r>
      <w:proofErr w:type="spellStart"/>
      <w:r w:rsidRPr="00B06322">
        <w:rPr>
          <w:rFonts w:ascii="Times New Roman" w:hAnsi="Times New Roman"/>
          <w:i/>
          <w:sz w:val="24"/>
          <w:szCs w:val="24"/>
        </w:rPr>
        <w:t>wikispaces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4122C0" w:rsidRDefault="004122C0" w:rsidP="00CA709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5BD3">
        <w:rPr>
          <w:rFonts w:ascii="Times New Roman" w:hAnsi="Times New Roman"/>
          <w:sz w:val="24"/>
          <w:szCs w:val="24"/>
        </w:rPr>
        <w:t xml:space="preserve">Ci soffermeremo sul </w:t>
      </w:r>
      <w:proofErr w:type="spellStart"/>
      <w:r w:rsidRPr="00523CF2">
        <w:rPr>
          <w:rFonts w:ascii="Times New Roman" w:hAnsi="Times New Roman"/>
          <w:i/>
          <w:sz w:val="24"/>
          <w:szCs w:val="24"/>
        </w:rPr>
        <w:t>digital</w:t>
      </w:r>
      <w:proofErr w:type="spellEnd"/>
      <w:r w:rsidRPr="00523C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3CF2">
        <w:rPr>
          <w:rFonts w:ascii="Times New Roman" w:hAnsi="Times New Roman"/>
          <w:i/>
          <w:sz w:val="24"/>
          <w:szCs w:val="24"/>
        </w:rPr>
        <w:t>storytelling</w:t>
      </w:r>
      <w:proofErr w:type="spellEnd"/>
      <w:r w:rsidRPr="00F25BD3">
        <w:rPr>
          <w:rFonts w:ascii="Times New Roman" w:hAnsi="Times New Roman"/>
          <w:sz w:val="24"/>
          <w:szCs w:val="24"/>
        </w:rPr>
        <w:t xml:space="preserve">, come esempio di creatività e innovazione. </w:t>
      </w:r>
      <w:r w:rsidRPr="003A3B9A">
        <w:rPr>
          <w:rFonts w:ascii="Times New Roman" w:hAnsi="Times New Roman"/>
          <w:sz w:val="24"/>
          <w:szCs w:val="24"/>
          <w:lang w:val="en-US"/>
        </w:rPr>
        <w:t xml:space="preserve">Le </w:t>
      </w:r>
      <w:r w:rsidRPr="00ED1E81">
        <w:rPr>
          <w:rFonts w:ascii="Times New Roman" w:hAnsi="Times New Roman"/>
          <w:i/>
          <w:sz w:val="24"/>
          <w:szCs w:val="24"/>
          <w:lang w:val="en-US"/>
        </w:rPr>
        <w:t>story tales</w:t>
      </w:r>
      <w:r w:rsidRPr="003A3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A3B9A">
        <w:rPr>
          <w:rFonts w:ascii="Times New Roman" w:hAnsi="Times New Roman"/>
          <w:sz w:val="24"/>
          <w:szCs w:val="24"/>
          <w:lang w:val="en-US"/>
        </w:rPr>
        <w:t>possono</w:t>
      </w:r>
      <w:proofErr w:type="spellEnd"/>
      <w:r w:rsidRPr="003A3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A3B9A">
        <w:rPr>
          <w:rFonts w:ascii="Times New Roman" w:hAnsi="Times New Roman"/>
          <w:sz w:val="24"/>
          <w:szCs w:val="24"/>
          <w:lang w:val="en-US"/>
        </w:rPr>
        <w:t>essere</w:t>
      </w:r>
      <w:proofErr w:type="spellEnd"/>
      <w:r w:rsidRPr="003A3B9A">
        <w:rPr>
          <w:rFonts w:ascii="Times New Roman" w:hAnsi="Times New Roman"/>
          <w:sz w:val="24"/>
          <w:szCs w:val="24"/>
          <w:lang w:val="en-US"/>
        </w:rPr>
        <w:t xml:space="preserve"> definite come </w:t>
      </w:r>
      <w:r w:rsidRPr="003A3B9A">
        <w:rPr>
          <w:rFonts w:ascii="Times New Roman" w:hAnsi="Times New Roman"/>
          <w:i/>
          <w:sz w:val="24"/>
          <w:szCs w:val="24"/>
          <w:lang w:val="en-US"/>
        </w:rPr>
        <w:t>blended telling stories with digital technology</w:t>
      </w:r>
      <w:r w:rsidRPr="003A3B9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A3B9A">
        <w:rPr>
          <w:rFonts w:ascii="Times New Roman" w:hAnsi="Times New Roman"/>
          <w:sz w:val="24"/>
          <w:szCs w:val="24"/>
        </w:rPr>
        <w:t xml:space="preserve">Il carattere </w:t>
      </w:r>
      <w:proofErr w:type="spellStart"/>
      <w:r w:rsidRPr="003A3B9A">
        <w:rPr>
          <w:rFonts w:ascii="Times New Roman" w:hAnsi="Times New Roman"/>
          <w:i/>
          <w:sz w:val="24"/>
          <w:szCs w:val="24"/>
        </w:rPr>
        <w:t>blended</w:t>
      </w:r>
      <w:proofErr w:type="spellEnd"/>
      <w:r w:rsidRPr="003A3B9A">
        <w:rPr>
          <w:rFonts w:ascii="Times New Roman" w:hAnsi="Times New Roman"/>
          <w:sz w:val="24"/>
          <w:szCs w:val="24"/>
        </w:rPr>
        <w:t xml:space="preserve"> che ne fa uno strumento didatticamente valido, perché unisce l’abilità della narrazione alle potenzialità tecnologiche. </w:t>
      </w:r>
    </w:p>
    <w:p w:rsidR="004122C0" w:rsidRDefault="004122C0" w:rsidP="00CA709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3B9A">
        <w:rPr>
          <w:rFonts w:ascii="Times New Roman" w:hAnsi="Times New Roman"/>
          <w:sz w:val="24"/>
          <w:szCs w:val="24"/>
        </w:rPr>
        <w:t xml:space="preserve">Una </w:t>
      </w:r>
      <w:proofErr w:type="spellStart"/>
      <w:r w:rsidRPr="003A3B9A">
        <w:rPr>
          <w:rFonts w:ascii="Times New Roman" w:hAnsi="Times New Roman"/>
          <w:i/>
          <w:sz w:val="24"/>
          <w:szCs w:val="24"/>
        </w:rPr>
        <w:t>digital</w:t>
      </w:r>
      <w:proofErr w:type="spellEnd"/>
      <w:r w:rsidRPr="003A3B9A">
        <w:rPr>
          <w:rFonts w:ascii="Times New Roman" w:hAnsi="Times New Roman"/>
          <w:i/>
          <w:sz w:val="24"/>
          <w:szCs w:val="24"/>
        </w:rPr>
        <w:t xml:space="preserve"> tale</w:t>
      </w:r>
      <w:r w:rsidRPr="003A3B9A">
        <w:rPr>
          <w:rFonts w:ascii="Times New Roman" w:hAnsi="Times New Roman"/>
          <w:sz w:val="24"/>
          <w:szCs w:val="24"/>
        </w:rPr>
        <w:t xml:space="preserve"> è una breve narrazione di un evento che </w:t>
      </w:r>
      <w:r>
        <w:rPr>
          <w:rFonts w:ascii="Times New Roman" w:hAnsi="Times New Roman"/>
          <w:sz w:val="24"/>
          <w:szCs w:val="24"/>
        </w:rPr>
        <w:t xml:space="preserve">include </w:t>
      </w:r>
      <w:r w:rsidRPr="003A3B9A">
        <w:rPr>
          <w:rFonts w:ascii="Times New Roman" w:hAnsi="Times New Roman"/>
          <w:sz w:val="24"/>
          <w:szCs w:val="24"/>
        </w:rPr>
        <w:t>linguaggi</w:t>
      </w:r>
      <w:r>
        <w:rPr>
          <w:rFonts w:ascii="Times New Roman" w:hAnsi="Times New Roman"/>
          <w:sz w:val="24"/>
          <w:szCs w:val="24"/>
        </w:rPr>
        <w:t xml:space="preserve"> differenti, come la narrazione, la sceneggiatura, ecc. </w:t>
      </w:r>
    </w:p>
    <w:p w:rsidR="004122C0" w:rsidRPr="003A3B9A" w:rsidRDefault="004122C0" w:rsidP="00CA709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Nella creazione del proprio prodotto p</w:t>
      </w:r>
      <w:r w:rsidRPr="003A3B9A">
        <w:rPr>
          <w:rFonts w:ascii="Times New Roman" w:hAnsi="Times New Roman"/>
          <w:sz w:val="24"/>
          <w:szCs w:val="24"/>
        </w:rPr>
        <w:t xml:space="preserve">ossono essere utilizzate immagini, </w:t>
      </w:r>
      <w:r>
        <w:rPr>
          <w:rFonts w:ascii="Times New Roman" w:hAnsi="Times New Roman"/>
          <w:sz w:val="24"/>
          <w:szCs w:val="24"/>
        </w:rPr>
        <w:t xml:space="preserve">carte geografiche, </w:t>
      </w:r>
      <w:r w:rsidRPr="003A3B9A">
        <w:rPr>
          <w:rFonts w:ascii="Times New Roman" w:hAnsi="Times New Roman"/>
          <w:sz w:val="24"/>
          <w:szCs w:val="24"/>
        </w:rPr>
        <w:t>fotografie, disegni (o altro materiale scannerizzabile)</w:t>
      </w:r>
      <w:r>
        <w:rPr>
          <w:rFonts w:ascii="Times New Roman" w:hAnsi="Times New Roman"/>
          <w:sz w:val="24"/>
          <w:szCs w:val="24"/>
        </w:rPr>
        <w:t>,</w:t>
      </w:r>
      <w:r w:rsidRPr="003A3B9A">
        <w:rPr>
          <w:rFonts w:ascii="Times New Roman" w:hAnsi="Times New Roman"/>
          <w:sz w:val="24"/>
          <w:szCs w:val="24"/>
        </w:rPr>
        <w:t xml:space="preserve"> video, musica, la </w:t>
      </w:r>
      <w:r>
        <w:rPr>
          <w:rFonts w:ascii="Times New Roman" w:hAnsi="Times New Roman"/>
          <w:sz w:val="24"/>
          <w:szCs w:val="24"/>
        </w:rPr>
        <w:t xml:space="preserve">propria </w:t>
      </w:r>
      <w:r w:rsidRPr="003A3B9A">
        <w:rPr>
          <w:rFonts w:ascii="Times New Roman" w:hAnsi="Times New Roman"/>
          <w:sz w:val="24"/>
          <w:szCs w:val="24"/>
        </w:rPr>
        <w:t>voce</w:t>
      </w:r>
      <w:r>
        <w:rPr>
          <w:rFonts w:ascii="Times New Roman" w:hAnsi="Times New Roman"/>
          <w:sz w:val="24"/>
          <w:szCs w:val="24"/>
        </w:rPr>
        <w:t>,</w:t>
      </w:r>
      <w:r w:rsidRPr="003A3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speciali </w:t>
      </w:r>
      <w:r w:rsidRPr="003A3B9A">
        <w:rPr>
          <w:rFonts w:ascii="Times New Roman" w:hAnsi="Times New Roman"/>
          <w:sz w:val="24"/>
          <w:szCs w:val="24"/>
        </w:rPr>
        <w:t xml:space="preserve">effetti sonori.  </w:t>
      </w:r>
    </w:p>
    <w:p w:rsidR="004122C0" w:rsidRDefault="004122C0" w:rsidP="00CA709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 </w:t>
      </w:r>
      <w:proofErr w:type="spellStart"/>
      <w:r w:rsidRPr="00ED1E81">
        <w:rPr>
          <w:rFonts w:ascii="Times New Roman" w:hAnsi="Times New Roman"/>
          <w:i/>
          <w:sz w:val="24"/>
          <w:szCs w:val="24"/>
        </w:rPr>
        <w:t>storytelling</w:t>
      </w:r>
      <w:proofErr w:type="spellEnd"/>
      <w:r>
        <w:rPr>
          <w:rFonts w:ascii="Times New Roman" w:hAnsi="Times New Roman"/>
          <w:sz w:val="24"/>
          <w:szCs w:val="24"/>
        </w:rPr>
        <w:t>, o narrazione, è considerato</w:t>
      </w:r>
      <w:r w:rsidRPr="0023329B">
        <w:rPr>
          <w:rFonts w:ascii="Times New Roman" w:hAnsi="Times New Roman"/>
          <w:sz w:val="24"/>
          <w:szCs w:val="24"/>
        </w:rPr>
        <w:t xml:space="preserve"> uno dei meccanismi più interessanti non solo come processo di rielaborazione cognitiva di contenuti, valori, pratiche culturali, ma anche come strumento p</w:t>
      </w:r>
      <w:r>
        <w:rPr>
          <w:rFonts w:ascii="Times New Roman" w:hAnsi="Times New Roman"/>
          <w:sz w:val="24"/>
          <w:szCs w:val="24"/>
        </w:rPr>
        <w:t xml:space="preserve">er socializzare la conoscenza, </w:t>
      </w:r>
      <w:r w:rsidRPr="0023329B">
        <w:rPr>
          <w:rFonts w:ascii="Times New Roman" w:hAnsi="Times New Roman"/>
          <w:sz w:val="24"/>
          <w:szCs w:val="24"/>
        </w:rPr>
        <w:t>condividerla e rielaborarla collettivamente.</w:t>
      </w:r>
      <w:r>
        <w:rPr>
          <w:rFonts w:ascii="Times New Roman" w:hAnsi="Times New Roman"/>
          <w:sz w:val="24"/>
          <w:szCs w:val="24"/>
        </w:rPr>
        <w:t xml:space="preserve"> D</w:t>
      </w:r>
      <w:r w:rsidRPr="0023329B">
        <w:rPr>
          <w:rFonts w:ascii="Times New Roman" w:hAnsi="Times New Roman"/>
          <w:sz w:val="24"/>
          <w:szCs w:val="24"/>
        </w:rPr>
        <w:t>a tempo è oggetto di studi da parte di diverse discipline</w:t>
      </w:r>
      <w:r>
        <w:rPr>
          <w:rFonts w:ascii="Times New Roman" w:hAnsi="Times New Roman"/>
          <w:sz w:val="24"/>
          <w:szCs w:val="24"/>
        </w:rPr>
        <w:t>.</w:t>
      </w:r>
    </w:p>
    <w:p w:rsidR="004122C0" w:rsidRPr="0023329B" w:rsidRDefault="004122C0" w:rsidP="00CA709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Sul versante </w:t>
      </w:r>
      <w:r w:rsidRPr="0023329B">
        <w:rPr>
          <w:rFonts w:ascii="Times New Roman" w:hAnsi="Times New Roman"/>
          <w:sz w:val="24"/>
          <w:szCs w:val="24"/>
        </w:rPr>
        <w:t xml:space="preserve">pedagogico, lo </w:t>
      </w:r>
      <w:proofErr w:type="spellStart"/>
      <w:r w:rsidRPr="00ED1E81">
        <w:rPr>
          <w:rFonts w:ascii="Times New Roman" w:hAnsi="Times New Roman"/>
          <w:i/>
          <w:sz w:val="24"/>
          <w:szCs w:val="24"/>
        </w:rPr>
        <w:t>storytelling</w:t>
      </w:r>
      <w:proofErr w:type="spellEnd"/>
      <w:r w:rsidRPr="0023329B">
        <w:rPr>
          <w:rFonts w:ascii="Times New Roman" w:hAnsi="Times New Roman"/>
          <w:sz w:val="24"/>
          <w:szCs w:val="24"/>
        </w:rPr>
        <w:t xml:space="preserve"> è stato interpretato come strumento basilare nei processi di riflessività</w:t>
      </w:r>
      <w:r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 w:rsidRPr="0023329B">
        <w:rPr>
          <w:rFonts w:ascii="Times New Roman" w:hAnsi="Times New Roman"/>
          <w:sz w:val="24"/>
          <w:szCs w:val="24"/>
        </w:rPr>
        <w:t>, e la sperimentazione di metodologie narrative è da tempo impiegata sia</w:t>
      </w:r>
      <w:r>
        <w:rPr>
          <w:rFonts w:ascii="Times New Roman" w:hAnsi="Times New Roman"/>
          <w:sz w:val="24"/>
          <w:szCs w:val="24"/>
        </w:rPr>
        <w:t xml:space="preserve"> nella prima formazione</w:t>
      </w:r>
      <w:r w:rsidRPr="0023329B">
        <w:rPr>
          <w:rFonts w:ascii="Times New Roman" w:hAnsi="Times New Roman"/>
          <w:sz w:val="24"/>
          <w:szCs w:val="24"/>
        </w:rPr>
        <w:t xml:space="preserve">, sia nei processi di </w:t>
      </w:r>
      <w:proofErr w:type="spellStart"/>
      <w:r w:rsidRPr="00647617">
        <w:rPr>
          <w:rFonts w:ascii="Times New Roman" w:hAnsi="Times New Roman"/>
          <w:i/>
          <w:sz w:val="24"/>
          <w:szCs w:val="24"/>
        </w:rPr>
        <w:t>lifelong</w:t>
      </w:r>
      <w:proofErr w:type="spellEnd"/>
      <w:r w:rsidRPr="006476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7617">
        <w:rPr>
          <w:rFonts w:ascii="Times New Roman" w:hAnsi="Times New Roman"/>
          <w:i/>
          <w:sz w:val="24"/>
          <w:szCs w:val="24"/>
        </w:rPr>
        <w:t>learning</w:t>
      </w:r>
      <w:proofErr w:type="spellEnd"/>
      <w:r w:rsidRPr="0023329B">
        <w:rPr>
          <w:rStyle w:val="Rimandonotaapidipagina"/>
          <w:rFonts w:ascii="Times New Roman" w:hAnsi="Times New Roman"/>
          <w:sz w:val="24"/>
          <w:szCs w:val="24"/>
        </w:rPr>
        <w:footnoteReference w:id="2"/>
      </w:r>
      <w:r w:rsidRPr="0023329B">
        <w:rPr>
          <w:rFonts w:ascii="Times New Roman" w:hAnsi="Times New Roman"/>
          <w:sz w:val="24"/>
          <w:szCs w:val="24"/>
        </w:rPr>
        <w:t>.</w:t>
      </w:r>
    </w:p>
    <w:p w:rsidR="004122C0" w:rsidRPr="0023329B" w:rsidRDefault="004122C0" w:rsidP="00CA709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Petrucco</w:t>
      </w:r>
      <w:proofErr w:type="spellEnd"/>
      <w:r>
        <w:rPr>
          <w:rFonts w:ascii="Times New Roman" w:hAnsi="Times New Roman"/>
          <w:sz w:val="24"/>
          <w:szCs w:val="24"/>
        </w:rPr>
        <w:t xml:space="preserve"> e De Rossi</w:t>
      </w:r>
      <w:r>
        <w:rPr>
          <w:rStyle w:val="Rimandonotaapidipagina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, recentemente, </w:t>
      </w:r>
      <w:r w:rsidRPr="0023329B">
        <w:rPr>
          <w:rFonts w:ascii="Times New Roman" w:hAnsi="Times New Roman"/>
          <w:sz w:val="24"/>
          <w:szCs w:val="24"/>
        </w:rPr>
        <w:t xml:space="preserve">hanno </w:t>
      </w:r>
      <w:r>
        <w:rPr>
          <w:rFonts w:ascii="Times New Roman" w:hAnsi="Times New Roman"/>
          <w:sz w:val="24"/>
          <w:szCs w:val="24"/>
        </w:rPr>
        <w:t xml:space="preserve">studiato </w:t>
      </w:r>
      <w:r w:rsidRPr="0023329B">
        <w:rPr>
          <w:rFonts w:ascii="Times New Roman" w:hAnsi="Times New Roman"/>
          <w:sz w:val="24"/>
          <w:szCs w:val="24"/>
        </w:rPr>
        <w:t xml:space="preserve">il </w:t>
      </w:r>
      <w:proofErr w:type="spellStart"/>
      <w:r w:rsidRPr="002D4195">
        <w:rPr>
          <w:rFonts w:ascii="Times New Roman" w:hAnsi="Times New Roman"/>
          <w:i/>
          <w:sz w:val="24"/>
          <w:szCs w:val="24"/>
        </w:rPr>
        <w:t>digital</w:t>
      </w:r>
      <w:proofErr w:type="spellEnd"/>
      <w:r w:rsidRPr="002D41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D4195">
        <w:rPr>
          <w:rFonts w:ascii="Times New Roman" w:hAnsi="Times New Roman"/>
          <w:i/>
          <w:sz w:val="24"/>
          <w:szCs w:val="24"/>
        </w:rPr>
        <w:t>storytelling</w:t>
      </w:r>
      <w:proofErr w:type="spellEnd"/>
      <w:r w:rsidRPr="0023329B">
        <w:rPr>
          <w:rFonts w:ascii="Times New Roman" w:hAnsi="Times New Roman"/>
          <w:sz w:val="24"/>
          <w:szCs w:val="24"/>
        </w:rPr>
        <w:t xml:space="preserve"> come strumento innovativo per tr</w:t>
      </w:r>
      <w:r>
        <w:rPr>
          <w:rFonts w:ascii="Times New Roman" w:hAnsi="Times New Roman"/>
          <w:sz w:val="24"/>
          <w:szCs w:val="24"/>
        </w:rPr>
        <w:t xml:space="preserve">asmettere pratiche partecipative </w:t>
      </w:r>
      <w:r w:rsidRPr="0023329B">
        <w:rPr>
          <w:rFonts w:ascii="Times New Roman" w:hAnsi="Times New Roman"/>
          <w:sz w:val="24"/>
          <w:szCs w:val="24"/>
        </w:rPr>
        <w:t xml:space="preserve">e 2.0 di apprendimento, sia </w:t>
      </w:r>
      <w:r>
        <w:rPr>
          <w:rFonts w:ascii="Times New Roman" w:hAnsi="Times New Roman"/>
          <w:sz w:val="24"/>
          <w:szCs w:val="24"/>
        </w:rPr>
        <w:t>per i</w:t>
      </w:r>
      <w:r w:rsidRPr="0023329B">
        <w:rPr>
          <w:rFonts w:ascii="Times New Roman" w:hAnsi="Times New Roman"/>
          <w:sz w:val="24"/>
          <w:szCs w:val="24"/>
        </w:rPr>
        <w:t xml:space="preserve"> sett</w:t>
      </w:r>
      <w:r>
        <w:rPr>
          <w:rFonts w:ascii="Times New Roman" w:hAnsi="Times New Roman"/>
          <w:sz w:val="24"/>
          <w:szCs w:val="24"/>
        </w:rPr>
        <w:t xml:space="preserve">ori educativi che professionali. </w:t>
      </w:r>
      <w:proofErr w:type="spellStart"/>
      <w:r w:rsidRPr="0023329B">
        <w:rPr>
          <w:rFonts w:ascii="Times New Roman" w:hAnsi="Times New Roman"/>
          <w:sz w:val="24"/>
          <w:szCs w:val="24"/>
        </w:rPr>
        <w:t>Jenkins</w:t>
      </w:r>
      <w:proofErr w:type="spellEnd"/>
      <w:r>
        <w:rPr>
          <w:rStyle w:val="Rimandonotaapidipagina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ne </w:t>
      </w:r>
      <w:r w:rsidRPr="0023329B">
        <w:rPr>
          <w:rFonts w:ascii="Times New Roman" w:hAnsi="Times New Roman"/>
          <w:sz w:val="24"/>
          <w:szCs w:val="24"/>
        </w:rPr>
        <w:t xml:space="preserve">ha evidenziato il ruolo delle simulazioni narrative nel potenziare le capacità di ipotesi e proiezione simbolica dei ragazzi. </w:t>
      </w:r>
    </w:p>
    <w:p w:rsidR="004122C0" w:rsidRPr="0023329B" w:rsidRDefault="004122C0" w:rsidP="00CA709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23329B">
        <w:rPr>
          <w:rFonts w:ascii="Times New Roman" w:hAnsi="Times New Roman"/>
          <w:sz w:val="24"/>
          <w:szCs w:val="24"/>
        </w:rPr>
        <w:t>a narrazione</w:t>
      </w:r>
      <w:r>
        <w:rPr>
          <w:rFonts w:ascii="Times New Roman" w:hAnsi="Times New Roman"/>
          <w:sz w:val="24"/>
          <w:szCs w:val="24"/>
        </w:rPr>
        <w:t xml:space="preserve"> risulta </w:t>
      </w:r>
      <w:r w:rsidRPr="0023329B">
        <w:rPr>
          <w:rFonts w:ascii="Times New Roman" w:hAnsi="Times New Roman"/>
          <w:sz w:val="24"/>
          <w:szCs w:val="24"/>
        </w:rPr>
        <w:t xml:space="preserve">utile a costruire una rete di valori, sottostanti ai fatti, che progressivamente alimentano l’ossatura </w:t>
      </w:r>
      <w:proofErr w:type="spellStart"/>
      <w:r w:rsidRPr="0023329B">
        <w:rPr>
          <w:rFonts w:ascii="Times New Roman" w:hAnsi="Times New Roman"/>
          <w:sz w:val="24"/>
          <w:szCs w:val="24"/>
        </w:rPr>
        <w:t>identitaria</w:t>
      </w:r>
      <w:proofErr w:type="spellEnd"/>
      <w:r w:rsidRPr="0023329B">
        <w:rPr>
          <w:rFonts w:ascii="Times New Roman" w:hAnsi="Times New Roman"/>
          <w:sz w:val="24"/>
          <w:szCs w:val="24"/>
        </w:rPr>
        <w:t xml:space="preserve"> ed emozionale dell’individuo</w:t>
      </w:r>
      <w:r>
        <w:rPr>
          <w:rStyle w:val="Rimandonotaapidipagina"/>
          <w:rFonts w:ascii="Times New Roman" w:hAnsi="Times New Roman"/>
          <w:sz w:val="24"/>
          <w:szCs w:val="24"/>
        </w:rPr>
        <w:footnoteReference w:id="5"/>
      </w:r>
      <w:r w:rsidRPr="0023329B">
        <w:rPr>
          <w:rFonts w:ascii="Times New Roman" w:hAnsi="Times New Roman"/>
          <w:sz w:val="24"/>
          <w:szCs w:val="24"/>
        </w:rPr>
        <w:t>.</w:t>
      </w:r>
    </w:p>
    <w:p w:rsidR="004122C0" w:rsidRDefault="004122C0" w:rsidP="00CA709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3329B">
        <w:rPr>
          <w:rFonts w:ascii="Times New Roman" w:hAnsi="Times New Roman"/>
          <w:sz w:val="24"/>
          <w:szCs w:val="24"/>
        </w:rPr>
        <w:t xml:space="preserve">A partire da queste sintetiche considerazioni sul potenziale della </w:t>
      </w:r>
      <w:proofErr w:type="spellStart"/>
      <w:r w:rsidRPr="0023329B">
        <w:rPr>
          <w:rFonts w:ascii="Times New Roman" w:hAnsi="Times New Roman"/>
          <w:sz w:val="24"/>
          <w:szCs w:val="24"/>
        </w:rPr>
        <w:t>narratività</w:t>
      </w:r>
      <w:proofErr w:type="spellEnd"/>
      <w:r w:rsidRPr="0023329B">
        <w:rPr>
          <w:rFonts w:ascii="Times New Roman" w:hAnsi="Times New Roman"/>
          <w:sz w:val="24"/>
          <w:szCs w:val="24"/>
        </w:rPr>
        <w:t xml:space="preserve"> come strumento cognitivo, emotivo e di socializzazione della conoscenza, </w:t>
      </w:r>
      <w:r>
        <w:rPr>
          <w:rFonts w:ascii="Times New Roman" w:hAnsi="Times New Roman"/>
          <w:sz w:val="24"/>
          <w:szCs w:val="24"/>
        </w:rPr>
        <w:t xml:space="preserve">nel concreto </w:t>
      </w:r>
      <w:r w:rsidRPr="0023329B">
        <w:rPr>
          <w:rFonts w:ascii="Times New Roman" w:hAnsi="Times New Roman"/>
          <w:sz w:val="24"/>
          <w:szCs w:val="24"/>
        </w:rPr>
        <w:t xml:space="preserve">lo </w:t>
      </w:r>
      <w:proofErr w:type="spellStart"/>
      <w:r w:rsidRPr="002D4195">
        <w:rPr>
          <w:rFonts w:ascii="Times New Roman" w:hAnsi="Times New Roman"/>
          <w:i/>
          <w:sz w:val="24"/>
          <w:szCs w:val="24"/>
        </w:rPr>
        <w:t>storytelling</w:t>
      </w:r>
      <w:proofErr w:type="spellEnd"/>
      <w:r w:rsidRPr="002D419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 le seguenti potenzialità:</w:t>
      </w:r>
    </w:p>
    <w:p w:rsidR="004122C0" w:rsidRPr="0023329B" w:rsidRDefault="004122C0" w:rsidP="0052598F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sperimentare modalità creative di rielaborare i </w:t>
      </w:r>
      <w:r w:rsidRPr="0023329B">
        <w:rPr>
          <w:rFonts w:ascii="Times New Roman" w:hAnsi="Times New Roman"/>
          <w:sz w:val="24"/>
          <w:szCs w:val="24"/>
        </w:rPr>
        <w:t>materiali, personalizza</w:t>
      </w:r>
      <w:r>
        <w:rPr>
          <w:rFonts w:ascii="Times New Roman" w:hAnsi="Times New Roman"/>
          <w:sz w:val="24"/>
          <w:szCs w:val="24"/>
        </w:rPr>
        <w:t>ndo</w:t>
      </w:r>
      <w:r w:rsidRPr="0023329B">
        <w:rPr>
          <w:rFonts w:ascii="Times New Roman" w:hAnsi="Times New Roman"/>
          <w:sz w:val="24"/>
          <w:szCs w:val="24"/>
        </w:rPr>
        <w:t xml:space="preserve"> e incrementa</w:t>
      </w:r>
      <w:r>
        <w:rPr>
          <w:rFonts w:ascii="Times New Roman" w:hAnsi="Times New Roman"/>
          <w:sz w:val="24"/>
          <w:szCs w:val="24"/>
        </w:rPr>
        <w:t>ndo</w:t>
      </w:r>
      <w:r w:rsidRPr="0023329B">
        <w:rPr>
          <w:rFonts w:ascii="Times New Roman" w:hAnsi="Times New Roman"/>
          <w:sz w:val="24"/>
          <w:szCs w:val="24"/>
        </w:rPr>
        <w:t xml:space="preserve"> dinamicamente </w:t>
      </w:r>
      <w:r>
        <w:rPr>
          <w:rFonts w:ascii="Times New Roman" w:hAnsi="Times New Roman"/>
          <w:sz w:val="24"/>
          <w:szCs w:val="24"/>
        </w:rPr>
        <w:t xml:space="preserve">i vari </w:t>
      </w:r>
      <w:r w:rsidRPr="0023329B">
        <w:rPr>
          <w:rFonts w:ascii="Times New Roman" w:hAnsi="Times New Roman"/>
          <w:sz w:val="24"/>
          <w:szCs w:val="24"/>
        </w:rPr>
        <w:t>contenuti formativi;</w:t>
      </w:r>
    </w:p>
    <w:p w:rsidR="004122C0" w:rsidRPr="0023329B" w:rsidRDefault="004122C0" w:rsidP="0052598F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3329B">
        <w:rPr>
          <w:rFonts w:ascii="Times New Roman" w:hAnsi="Times New Roman"/>
          <w:sz w:val="24"/>
          <w:szCs w:val="24"/>
        </w:rPr>
        <w:t xml:space="preserve">sviluppare pratiche partecipative che permettano agli </w:t>
      </w:r>
      <w:r>
        <w:rPr>
          <w:rFonts w:ascii="Times New Roman" w:hAnsi="Times New Roman"/>
          <w:sz w:val="24"/>
          <w:szCs w:val="24"/>
        </w:rPr>
        <w:t xml:space="preserve">studenti </w:t>
      </w:r>
      <w:r w:rsidRPr="0023329B">
        <w:rPr>
          <w:rFonts w:ascii="Times New Roman" w:hAnsi="Times New Roman"/>
          <w:sz w:val="24"/>
          <w:szCs w:val="24"/>
        </w:rPr>
        <w:t>di esercitare un grado evoluto di creatività e appropriazione dei contenuti formativi;</w:t>
      </w:r>
    </w:p>
    <w:p w:rsidR="004122C0" w:rsidRDefault="004122C0" w:rsidP="0052598F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3329B">
        <w:rPr>
          <w:rFonts w:ascii="Times New Roman" w:hAnsi="Times New Roman"/>
          <w:sz w:val="24"/>
          <w:szCs w:val="24"/>
        </w:rPr>
        <w:t xml:space="preserve">creare una dialogo sempre più fluido e produttivo tra saperi formali e informali, </w:t>
      </w:r>
      <w:r>
        <w:rPr>
          <w:rFonts w:ascii="Times New Roman" w:hAnsi="Times New Roman"/>
          <w:sz w:val="24"/>
          <w:szCs w:val="24"/>
        </w:rPr>
        <w:t xml:space="preserve">come ad </w:t>
      </w:r>
      <w:r w:rsidRPr="0023329B">
        <w:rPr>
          <w:rFonts w:ascii="Times New Roman" w:hAnsi="Times New Roman"/>
          <w:sz w:val="24"/>
          <w:szCs w:val="24"/>
        </w:rPr>
        <w:t>esempio esperienze personali, narrazioni,</w:t>
      </w:r>
      <w:r>
        <w:rPr>
          <w:rFonts w:ascii="Times New Roman" w:hAnsi="Times New Roman"/>
          <w:sz w:val="24"/>
          <w:szCs w:val="24"/>
        </w:rPr>
        <w:t xml:space="preserve"> racconti, immagini, ecc</w:t>
      </w:r>
      <w:r w:rsidRPr="0023329B">
        <w:rPr>
          <w:rFonts w:ascii="Times New Roman" w:hAnsi="Times New Roman"/>
          <w:sz w:val="24"/>
          <w:szCs w:val="24"/>
        </w:rPr>
        <w:t>.</w:t>
      </w:r>
    </w:p>
    <w:p w:rsidR="004122C0" w:rsidRPr="00662CFA" w:rsidRDefault="004122C0" w:rsidP="00CA709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2CFA">
        <w:rPr>
          <w:rFonts w:ascii="Times New Roman" w:hAnsi="Times New Roman"/>
          <w:sz w:val="24"/>
          <w:szCs w:val="24"/>
        </w:rPr>
        <w:t xml:space="preserve">Il </w:t>
      </w:r>
      <w:proofErr w:type="spellStart"/>
      <w:r w:rsidRPr="00184B36">
        <w:rPr>
          <w:rFonts w:ascii="Times New Roman" w:hAnsi="Times New Roman"/>
          <w:i/>
          <w:sz w:val="24"/>
          <w:szCs w:val="24"/>
        </w:rPr>
        <w:t>digital</w:t>
      </w:r>
      <w:proofErr w:type="spellEnd"/>
      <w:r w:rsidRPr="00184B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4B36">
        <w:rPr>
          <w:rFonts w:ascii="Times New Roman" w:hAnsi="Times New Roman"/>
          <w:i/>
          <w:sz w:val="24"/>
          <w:szCs w:val="24"/>
        </w:rPr>
        <w:t>storytelling</w:t>
      </w:r>
      <w:proofErr w:type="spellEnd"/>
      <w:r w:rsidRPr="00662CFA">
        <w:rPr>
          <w:rFonts w:ascii="Times New Roman" w:hAnsi="Times New Roman"/>
          <w:sz w:val="24"/>
          <w:szCs w:val="24"/>
        </w:rPr>
        <w:t xml:space="preserve"> è</w:t>
      </w:r>
      <w:r>
        <w:rPr>
          <w:rFonts w:ascii="Times New Roman" w:hAnsi="Times New Roman"/>
          <w:sz w:val="24"/>
          <w:szCs w:val="24"/>
        </w:rPr>
        <w:t>,</w:t>
      </w:r>
      <w:r w:rsidRPr="00662CFA">
        <w:rPr>
          <w:rFonts w:ascii="Times New Roman" w:hAnsi="Times New Roman"/>
          <w:sz w:val="24"/>
          <w:szCs w:val="24"/>
        </w:rPr>
        <w:t xml:space="preserve"> dunque</w:t>
      </w:r>
      <w:r>
        <w:rPr>
          <w:rFonts w:ascii="Times New Roman" w:hAnsi="Times New Roman"/>
          <w:sz w:val="24"/>
          <w:szCs w:val="24"/>
        </w:rPr>
        <w:t>,</w:t>
      </w:r>
      <w:r w:rsidRPr="00662CFA">
        <w:rPr>
          <w:rFonts w:ascii="Times New Roman" w:hAnsi="Times New Roman"/>
          <w:sz w:val="24"/>
          <w:szCs w:val="24"/>
        </w:rPr>
        <w:t xml:space="preserve"> un potente strumento didattico</w:t>
      </w:r>
      <w:r>
        <w:rPr>
          <w:rStyle w:val="Rimandonotaapidipagina"/>
          <w:rFonts w:ascii="Times New Roman" w:hAnsi="Times New Roman"/>
          <w:sz w:val="24"/>
          <w:szCs w:val="24"/>
        </w:rPr>
        <w:footnoteReference w:id="6"/>
      </w:r>
      <w:r w:rsidRPr="00662CFA">
        <w:rPr>
          <w:rFonts w:ascii="Times New Roman" w:hAnsi="Times New Roman"/>
          <w:sz w:val="24"/>
          <w:szCs w:val="24"/>
        </w:rPr>
        <w:t xml:space="preserve">. Può essere adottato in tutti gli ordini </w:t>
      </w:r>
      <w:r>
        <w:rPr>
          <w:rFonts w:ascii="Times New Roman" w:hAnsi="Times New Roman"/>
          <w:sz w:val="24"/>
          <w:szCs w:val="24"/>
        </w:rPr>
        <w:t>di scuola e per o</w:t>
      </w:r>
      <w:r w:rsidR="00D17506">
        <w:rPr>
          <w:rFonts w:ascii="Times New Roman" w:hAnsi="Times New Roman"/>
          <w:sz w:val="24"/>
          <w:szCs w:val="24"/>
        </w:rPr>
        <w:t xml:space="preserve">gni disciplina; in particolare per </w:t>
      </w:r>
      <w:r>
        <w:rPr>
          <w:rFonts w:ascii="Times New Roman" w:hAnsi="Times New Roman"/>
          <w:sz w:val="24"/>
          <w:szCs w:val="24"/>
        </w:rPr>
        <w:t>la geografia è un’importante risorsa didattica che permette di alleggerire e il contenuto disciplinare rendendolo personale e interattivo.</w:t>
      </w:r>
      <w:r w:rsidR="00D17506">
        <w:rPr>
          <w:rFonts w:ascii="Times New Roman" w:hAnsi="Times New Roman"/>
          <w:sz w:val="24"/>
          <w:szCs w:val="24"/>
        </w:rPr>
        <w:t xml:space="preserve"> Utile per presentare o </w:t>
      </w:r>
      <w:r>
        <w:rPr>
          <w:rFonts w:ascii="Times New Roman" w:hAnsi="Times New Roman"/>
          <w:sz w:val="24"/>
          <w:szCs w:val="24"/>
        </w:rPr>
        <w:t>argomenta</w:t>
      </w:r>
      <w:r w:rsidR="00D17506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 un territorio, s</w:t>
      </w:r>
      <w:r w:rsidR="00D17506">
        <w:rPr>
          <w:rFonts w:ascii="Times New Roman" w:hAnsi="Times New Roman"/>
          <w:sz w:val="24"/>
          <w:szCs w:val="24"/>
        </w:rPr>
        <w:t xml:space="preserve">ia a piccola che a grande scala; per creare un’interattiva </w:t>
      </w:r>
      <w:r>
        <w:rPr>
          <w:rFonts w:ascii="Times New Roman" w:hAnsi="Times New Roman"/>
          <w:sz w:val="24"/>
          <w:szCs w:val="24"/>
        </w:rPr>
        <w:t>r</w:t>
      </w:r>
      <w:r w:rsidR="00D17506">
        <w:rPr>
          <w:rFonts w:ascii="Times New Roman" w:hAnsi="Times New Roman"/>
          <w:sz w:val="24"/>
          <w:szCs w:val="24"/>
        </w:rPr>
        <w:t>elazione di un uscita didattica; per narrare</w:t>
      </w:r>
      <w:r w:rsidR="00CA7090">
        <w:rPr>
          <w:rFonts w:ascii="Times New Roman" w:hAnsi="Times New Roman"/>
          <w:sz w:val="24"/>
          <w:szCs w:val="24"/>
        </w:rPr>
        <w:t xml:space="preserve"> luoghi visitati in</w:t>
      </w:r>
      <w:r>
        <w:rPr>
          <w:rFonts w:ascii="Times New Roman" w:hAnsi="Times New Roman"/>
          <w:sz w:val="24"/>
          <w:szCs w:val="24"/>
        </w:rPr>
        <w:t xml:space="preserve"> viaggi</w:t>
      </w:r>
      <w:r w:rsidR="00D17506">
        <w:rPr>
          <w:rFonts w:ascii="Times New Roman" w:hAnsi="Times New Roman"/>
          <w:sz w:val="24"/>
          <w:szCs w:val="24"/>
        </w:rPr>
        <w:t xml:space="preserve"> personali,</w:t>
      </w:r>
      <w:r>
        <w:rPr>
          <w:rFonts w:ascii="Times New Roman" w:hAnsi="Times New Roman"/>
          <w:sz w:val="24"/>
          <w:szCs w:val="24"/>
        </w:rPr>
        <w:t xml:space="preserve"> ma anche fantastic</w:t>
      </w:r>
      <w:r w:rsidR="00D17506">
        <w:rPr>
          <w:rFonts w:ascii="Times New Roman" w:hAnsi="Times New Roman"/>
          <w:sz w:val="24"/>
          <w:szCs w:val="24"/>
        </w:rPr>
        <w:t>i;</w:t>
      </w:r>
      <w:r>
        <w:rPr>
          <w:rFonts w:ascii="Times New Roman" w:hAnsi="Times New Roman"/>
          <w:sz w:val="24"/>
          <w:szCs w:val="24"/>
        </w:rPr>
        <w:t xml:space="preserve"> </w:t>
      </w:r>
      <w:r w:rsidR="00D17506">
        <w:rPr>
          <w:rFonts w:ascii="Times New Roman" w:hAnsi="Times New Roman"/>
          <w:sz w:val="24"/>
          <w:szCs w:val="24"/>
        </w:rPr>
        <w:t xml:space="preserve">per descrivere in modo animato </w:t>
      </w:r>
      <w:r>
        <w:rPr>
          <w:rFonts w:ascii="Times New Roman" w:hAnsi="Times New Roman"/>
          <w:sz w:val="24"/>
          <w:szCs w:val="24"/>
        </w:rPr>
        <w:t>una</w:t>
      </w:r>
      <w:r w:rsidR="00D17506">
        <w:rPr>
          <w:rFonts w:ascii="Times New Roman" w:hAnsi="Times New Roman"/>
          <w:sz w:val="24"/>
          <w:szCs w:val="24"/>
        </w:rPr>
        <w:t xml:space="preserve"> qualsiasi</w:t>
      </w:r>
      <w:r>
        <w:rPr>
          <w:rFonts w:ascii="Times New Roman" w:hAnsi="Times New Roman"/>
          <w:sz w:val="24"/>
          <w:szCs w:val="24"/>
        </w:rPr>
        <w:t xml:space="preserve"> regione geografica, ecc. </w:t>
      </w:r>
      <w:r w:rsidR="00CF1CEB">
        <w:rPr>
          <w:rFonts w:ascii="Times New Roman" w:hAnsi="Times New Roman"/>
          <w:sz w:val="24"/>
          <w:szCs w:val="24"/>
        </w:rPr>
        <w:t>Tale risorsa è di grande utilità per la didattica inclusiva, in quanto si presta a vari gradi di difficoltà con possibilità di coinvolgimento (</w:t>
      </w:r>
      <w:r w:rsidR="00CF1CEB" w:rsidRPr="00CA7090">
        <w:rPr>
          <w:rFonts w:ascii="Times New Roman" w:hAnsi="Times New Roman"/>
          <w:i/>
          <w:sz w:val="24"/>
          <w:szCs w:val="24"/>
        </w:rPr>
        <w:t xml:space="preserve">cooperative </w:t>
      </w:r>
      <w:proofErr w:type="spellStart"/>
      <w:r w:rsidR="00CF1CEB" w:rsidRPr="00CA7090">
        <w:rPr>
          <w:rFonts w:ascii="Times New Roman" w:hAnsi="Times New Roman"/>
          <w:i/>
          <w:sz w:val="24"/>
          <w:szCs w:val="24"/>
        </w:rPr>
        <w:t>learning</w:t>
      </w:r>
      <w:proofErr w:type="spellEnd"/>
      <w:r w:rsidR="00CF1CEB">
        <w:rPr>
          <w:rFonts w:ascii="Times New Roman" w:hAnsi="Times New Roman"/>
          <w:sz w:val="24"/>
          <w:szCs w:val="24"/>
        </w:rPr>
        <w:t>) e di aiuto (tutoraggio).</w:t>
      </w:r>
    </w:p>
    <w:p w:rsidR="004122C0" w:rsidRDefault="004122C0" w:rsidP="00CA709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2CFA">
        <w:rPr>
          <w:rFonts w:ascii="Times New Roman" w:hAnsi="Times New Roman"/>
          <w:sz w:val="24"/>
          <w:szCs w:val="24"/>
        </w:rPr>
        <w:t>La narrazione</w:t>
      </w:r>
      <w:r>
        <w:rPr>
          <w:rFonts w:ascii="Times New Roman" w:hAnsi="Times New Roman"/>
          <w:sz w:val="24"/>
          <w:szCs w:val="24"/>
        </w:rPr>
        <w:t xml:space="preserve">-descrizione </w:t>
      </w:r>
      <w:r w:rsidRPr="00662CFA">
        <w:rPr>
          <w:rFonts w:ascii="Times New Roman" w:hAnsi="Times New Roman"/>
          <w:sz w:val="24"/>
          <w:szCs w:val="24"/>
        </w:rPr>
        <w:t>digitale</w:t>
      </w:r>
      <w:r>
        <w:rPr>
          <w:rFonts w:ascii="Times New Roman" w:hAnsi="Times New Roman"/>
          <w:sz w:val="24"/>
          <w:szCs w:val="24"/>
        </w:rPr>
        <w:t xml:space="preserve">: crea </w:t>
      </w:r>
      <w:r w:rsidRPr="00662CFA">
        <w:rPr>
          <w:rFonts w:ascii="Times New Roman" w:hAnsi="Times New Roman"/>
          <w:sz w:val="24"/>
          <w:szCs w:val="24"/>
        </w:rPr>
        <w:t>connessioni</w:t>
      </w:r>
      <w:r>
        <w:rPr>
          <w:rFonts w:ascii="Times New Roman" w:hAnsi="Times New Roman"/>
          <w:sz w:val="24"/>
          <w:szCs w:val="24"/>
        </w:rPr>
        <w:t xml:space="preserve"> profonde tra gli apprendimenti, motiva e coinvolge</w:t>
      </w:r>
      <w:r w:rsidRPr="00662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prima persona, </w:t>
      </w:r>
      <w:r w:rsidRPr="00662CFA">
        <w:rPr>
          <w:rFonts w:ascii="Times New Roman" w:hAnsi="Times New Roman"/>
          <w:sz w:val="24"/>
          <w:szCs w:val="24"/>
        </w:rPr>
        <w:t>offre una modalità di comunicare le in</w:t>
      </w:r>
      <w:r>
        <w:rPr>
          <w:rFonts w:ascii="Times New Roman" w:hAnsi="Times New Roman"/>
          <w:sz w:val="24"/>
          <w:szCs w:val="24"/>
        </w:rPr>
        <w:t xml:space="preserve">formazioni autentica, in sostanza </w:t>
      </w:r>
      <w:r w:rsidRPr="00662CFA">
        <w:rPr>
          <w:rFonts w:ascii="Times New Roman" w:hAnsi="Times New Roman"/>
          <w:sz w:val="24"/>
          <w:szCs w:val="24"/>
        </w:rPr>
        <w:t>ogni storia</w:t>
      </w:r>
      <w:r>
        <w:rPr>
          <w:rFonts w:ascii="Times New Roman" w:hAnsi="Times New Roman"/>
          <w:sz w:val="24"/>
          <w:szCs w:val="24"/>
        </w:rPr>
        <w:t>, ogni luogo</w:t>
      </w:r>
      <w:r w:rsidRPr="00662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diventa </w:t>
      </w:r>
      <w:r w:rsidRPr="00662CFA">
        <w:rPr>
          <w:rFonts w:ascii="Times New Roman" w:hAnsi="Times New Roman"/>
          <w:sz w:val="24"/>
          <w:szCs w:val="24"/>
        </w:rPr>
        <w:t xml:space="preserve">una </w:t>
      </w:r>
      <w:r>
        <w:rPr>
          <w:rFonts w:ascii="Times New Roman" w:hAnsi="Times New Roman"/>
          <w:sz w:val="24"/>
          <w:szCs w:val="24"/>
        </w:rPr>
        <w:t>creazione unica!</w:t>
      </w:r>
    </w:p>
    <w:p w:rsidR="0052598F" w:rsidRDefault="0052598F" w:rsidP="00CA709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122C0" w:rsidRDefault="004122C0" w:rsidP="00CA709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Nel web sono disponibili </w:t>
      </w:r>
      <w:r w:rsidRPr="00A05D16">
        <w:rPr>
          <w:rFonts w:ascii="Times New Roman" w:hAnsi="Times New Roman"/>
          <w:sz w:val="24"/>
          <w:szCs w:val="24"/>
        </w:rPr>
        <w:t>applicazioni</w:t>
      </w:r>
      <w:r>
        <w:rPr>
          <w:rFonts w:ascii="Times New Roman" w:hAnsi="Times New Roman"/>
          <w:sz w:val="24"/>
          <w:szCs w:val="24"/>
        </w:rPr>
        <w:t xml:space="preserve">, anche </w:t>
      </w:r>
      <w:r w:rsidRPr="00A05D16">
        <w:rPr>
          <w:rFonts w:ascii="Times New Roman" w:hAnsi="Times New Roman"/>
          <w:sz w:val="24"/>
          <w:szCs w:val="24"/>
        </w:rPr>
        <w:t>gratuite</w:t>
      </w:r>
      <w:r>
        <w:rPr>
          <w:rFonts w:ascii="Times New Roman" w:hAnsi="Times New Roman"/>
          <w:sz w:val="24"/>
          <w:szCs w:val="24"/>
        </w:rPr>
        <w:t>, che permettono di creare originali storie digitali, come:</w:t>
      </w:r>
    </w:p>
    <w:p w:rsidR="004122C0" w:rsidRPr="00A05D16" w:rsidRDefault="004122C0" w:rsidP="0052598F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598F">
        <w:rPr>
          <w:rFonts w:ascii="Times New Roman" w:hAnsi="Times New Roman"/>
          <w:b/>
          <w:i/>
          <w:sz w:val="24"/>
          <w:szCs w:val="24"/>
        </w:rPr>
        <w:t>Tellagami</w:t>
      </w:r>
      <w:proofErr w:type="spellEnd"/>
      <w:r w:rsidRPr="00A05D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con cui </w:t>
      </w:r>
      <w:r w:rsidRPr="00A05D16">
        <w:rPr>
          <w:rFonts w:ascii="Times New Roman" w:hAnsi="Times New Roman"/>
          <w:sz w:val="24"/>
          <w:szCs w:val="24"/>
        </w:rPr>
        <w:t>è possibile creare video o scene animate in 3D con una durata massima di 30 secondi, in modo personalizzab</w:t>
      </w:r>
      <w:r>
        <w:rPr>
          <w:rFonts w:ascii="Times New Roman" w:hAnsi="Times New Roman"/>
          <w:sz w:val="24"/>
          <w:szCs w:val="24"/>
        </w:rPr>
        <w:t>i</w:t>
      </w:r>
      <w:r w:rsidRPr="00A05D16">
        <w:rPr>
          <w:rFonts w:ascii="Times New Roman" w:hAnsi="Times New Roman"/>
          <w:sz w:val="24"/>
          <w:szCs w:val="24"/>
        </w:rPr>
        <w:t>le e ad alta definizione. Si tratta di un nuovo modo di condividere i video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D16">
        <w:rPr>
          <w:rFonts w:ascii="Times New Roman" w:hAnsi="Times New Roman"/>
          <w:sz w:val="24"/>
          <w:szCs w:val="24"/>
        </w:rPr>
        <w:t>ma con avatar personalizzati.</w:t>
      </w:r>
      <w:r>
        <w:rPr>
          <w:rFonts w:ascii="Times New Roman" w:hAnsi="Times New Roman"/>
          <w:sz w:val="24"/>
          <w:szCs w:val="24"/>
        </w:rPr>
        <w:t xml:space="preserve"> Si possono</w:t>
      </w:r>
      <w:r w:rsidRPr="00A05D16">
        <w:rPr>
          <w:rFonts w:ascii="Times New Roman" w:hAnsi="Times New Roman"/>
          <w:sz w:val="24"/>
          <w:szCs w:val="24"/>
        </w:rPr>
        <w:t xml:space="preserve"> personalizzare gli occhi, l’acconciatura, i vestiti, il tono del colore della pelle e anche l’umore del personaggio creato.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D16">
        <w:rPr>
          <w:rFonts w:ascii="Times New Roman" w:hAnsi="Times New Roman"/>
          <w:sz w:val="24"/>
          <w:szCs w:val="24"/>
        </w:rPr>
        <w:t>Tutto questo per riuscire a "dare vita" ad una vera e propria copia di se stessi o di qualsiasi altra persona che si vuole rappresentare.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D16">
        <w:rPr>
          <w:rFonts w:ascii="Times New Roman" w:hAnsi="Times New Roman"/>
          <w:sz w:val="24"/>
          <w:szCs w:val="24"/>
        </w:rPr>
        <w:t xml:space="preserve">Per personalizzare ulteriormente l'animazione, </w:t>
      </w:r>
      <w:r>
        <w:rPr>
          <w:rFonts w:ascii="Times New Roman" w:hAnsi="Times New Roman"/>
          <w:sz w:val="24"/>
          <w:szCs w:val="24"/>
        </w:rPr>
        <w:t xml:space="preserve">si possono </w:t>
      </w:r>
      <w:r w:rsidRPr="00A05D16">
        <w:rPr>
          <w:rFonts w:ascii="Times New Roman" w:hAnsi="Times New Roman"/>
          <w:sz w:val="24"/>
          <w:szCs w:val="24"/>
        </w:rPr>
        <w:t xml:space="preserve">inserire immagini, </w:t>
      </w:r>
      <w:r>
        <w:rPr>
          <w:rFonts w:ascii="Times New Roman" w:hAnsi="Times New Roman"/>
          <w:sz w:val="24"/>
          <w:szCs w:val="24"/>
        </w:rPr>
        <w:t xml:space="preserve">fotografie, carte geografiche, </w:t>
      </w:r>
      <w:r w:rsidRPr="00A05D16">
        <w:rPr>
          <w:rFonts w:ascii="Times New Roman" w:hAnsi="Times New Roman"/>
          <w:sz w:val="24"/>
          <w:szCs w:val="24"/>
        </w:rPr>
        <w:t>sfondi, ritratti.</w:t>
      </w:r>
    </w:p>
    <w:p w:rsidR="004122C0" w:rsidRPr="00A05D16" w:rsidRDefault="004122C0" w:rsidP="0052598F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598F">
        <w:rPr>
          <w:rFonts w:ascii="Times New Roman" w:hAnsi="Times New Roman"/>
          <w:b/>
          <w:i/>
          <w:sz w:val="24"/>
          <w:szCs w:val="24"/>
        </w:rPr>
        <w:lastRenderedPageBreak/>
        <w:t>Videolicious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A05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 un’</w:t>
      </w:r>
      <w:r w:rsidRPr="00A05D16">
        <w:rPr>
          <w:rFonts w:ascii="Times New Roman" w:hAnsi="Times New Roman"/>
          <w:sz w:val="24"/>
          <w:szCs w:val="24"/>
        </w:rPr>
        <w:t>applicazione è utilizzata da giornalisti di quotidiani, come il Washington Post, per catturare e riportare le notizie in modo rapido.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D16">
        <w:rPr>
          <w:rFonts w:ascii="Times New Roman" w:hAnsi="Times New Roman"/>
          <w:sz w:val="24"/>
          <w:szCs w:val="24"/>
        </w:rPr>
        <w:t xml:space="preserve">Gli studenti possono utilizzare questa applicazione allo stesso modo per creare rapidamente e </w:t>
      </w:r>
      <w:r>
        <w:rPr>
          <w:rFonts w:ascii="Times New Roman" w:hAnsi="Times New Roman"/>
          <w:sz w:val="24"/>
          <w:szCs w:val="24"/>
        </w:rPr>
        <w:t xml:space="preserve"> con semplicità </w:t>
      </w:r>
      <w:r w:rsidRPr="00A05D16">
        <w:rPr>
          <w:rFonts w:ascii="Times New Roman" w:hAnsi="Times New Roman"/>
          <w:sz w:val="24"/>
          <w:szCs w:val="24"/>
        </w:rPr>
        <w:t>i propri video.</w:t>
      </w:r>
    </w:p>
    <w:p w:rsidR="004122C0" w:rsidRPr="00A05D16" w:rsidRDefault="004122C0" w:rsidP="0052598F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598F">
        <w:rPr>
          <w:rFonts w:ascii="Times New Roman" w:hAnsi="Times New Roman"/>
          <w:b/>
          <w:i/>
          <w:sz w:val="24"/>
          <w:szCs w:val="24"/>
        </w:rPr>
        <w:t>ScreenChomp</w:t>
      </w:r>
      <w:proofErr w:type="spellEnd"/>
      <w:r>
        <w:rPr>
          <w:rFonts w:ascii="Times New Roman" w:hAnsi="Times New Roman"/>
          <w:sz w:val="24"/>
          <w:szCs w:val="24"/>
        </w:rPr>
        <w:t xml:space="preserve">, è un’utile strumento </w:t>
      </w:r>
      <w:r w:rsidRPr="00A05D16">
        <w:rPr>
          <w:rFonts w:ascii="Times New Roman" w:hAnsi="Times New Roman"/>
          <w:sz w:val="24"/>
          <w:szCs w:val="24"/>
        </w:rPr>
        <w:t xml:space="preserve">per usare lo </w:t>
      </w:r>
      <w:proofErr w:type="spellStart"/>
      <w:r w:rsidRPr="00A05D16">
        <w:rPr>
          <w:rFonts w:ascii="Times New Roman" w:hAnsi="Times New Roman"/>
          <w:sz w:val="24"/>
          <w:szCs w:val="24"/>
        </w:rPr>
        <w:t>screencasting</w:t>
      </w:r>
      <w:proofErr w:type="spellEnd"/>
      <w:r w:rsidRPr="00A05D16">
        <w:rPr>
          <w:rFonts w:ascii="Times New Roman" w:hAnsi="Times New Roman"/>
          <w:sz w:val="24"/>
          <w:szCs w:val="24"/>
        </w:rPr>
        <w:t xml:space="preserve"> per la narrazione con i bambini.</w:t>
      </w:r>
      <w:r>
        <w:rPr>
          <w:rFonts w:ascii="Times New Roman" w:hAnsi="Times New Roman"/>
          <w:sz w:val="24"/>
          <w:szCs w:val="24"/>
        </w:rPr>
        <w:t xml:space="preserve"> È </w:t>
      </w:r>
      <w:r w:rsidRPr="00A05D16">
        <w:rPr>
          <w:rFonts w:ascii="Times New Roman" w:hAnsi="Times New Roman"/>
          <w:sz w:val="24"/>
          <w:szCs w:val="24"/>
        </w:rPr>
        <w:t>sufficiente inserire un'immagine per poi renderla parlante, per disegnarci sopra e per registrare il tutto.</w:t>
      </w:r>
    </w:p>
    <w:p w:rsidR="004122C0" w:rsidRDefault="004122C0" w:rsidP="0052598F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598F">
        <w:rPr>
          <w:rFonts w:ascii="Times New Roman" w:hAnsi="Times New Roman"/>
          <w:b/>
          <w:i/>
          <w:sz w:val="24"/>
          <w:szCs w:val="24"/>
        </w:rPr>
        <w:t>Animoto</w:t>
      </w:r>
      <w:proofErr w:type="spellEnd"/>
      <w:r>
        <w:rPr>
          <w:rFonts w:ascii="Times New Roman" w:hAnsi="Times New Roman"/>
          <w:sz w:val="24"/>
          <w:szCs w:val="24"/>
        </w:rPr>
        <w:t>, è una risorsa che permette, con rapidità,</w:t>
      </w:r>
      <w:r w:rsidRPr="00A05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inserire nel testo immagini e suoni. A</w:t>
      </w:r>
      <w:r w:rsidRPr="00A05D16">
        <w:rPr>
          <w:rFonts w:ascii="Times New Roman" w:hAnsi="Times New Roman"/>
          <w:sz w:val="24"/>
          <w:szCs w:val="24"/>
        </w:rPr>
        <w:t>iuta</w:t>
      </w:r>
      <w:r>
        <w:rPr>
          <w:rFonts w:ascii="Times New Roman" w:hAnsi="Times New Roman"/>
          <w:sz w:val="24"/>
          <w:szCs w:val="24"/>
        </w:rPr>
        <w:t>, i</w:t>
      </w:r>
      <w:r w:rsidRPr="00A05D16">
        <w:rPr>
          <w:rFonts w:ascii="Times New Roman" w:hAnsi="Times New Roman"/>
          <w:sz w:val="24"/>
          <w:szCs w:val="24"/>
        </w:rPr>
        <w:t xml:space="preserve">noltre, gli studenti a comprendere il potere delle immagini, richiedendo </w:t>
      </w:r>
      <w:r>
        <w:rPr>
          <w:rFonts w:ascii="Times New Roman" w:hAnsi="Times New Roman"/>
          <w:sz w:val="24"/>
          <w:szCs w:val="24"/>
        </w:rPr>
        <w:t xml:space="preserve">criticità e riflessione nella scelta delle immagini e nelle relative informazioni e emozioni che </w:t>
      </w:r>
      <w:r w:rsidRPr="00A05D16">
        <w:rPr>
          <w:rFonts w:ascii="Times New Roman" w:hAnsi="Times New Roman"/>
          <w:sz w:val="24"/>
          <w:szCs w:val="24"/>
        </w:rPr>
        <w:t xml:space="preserve">vengono convogliati dal loro utilizzo. </w:t>
      </w:r>
      <w:r>
        <w:rPr>
          <w:rFonts w:ascii="Times New Roman" w:hAnsi="Times New Roman"/>
          <w:sz w:val="24"/>
          <w:szCs w:val="24"/>
        </w:rPr>
        <w:t xml:space="preserve">Mediante questa applicazione è </w:t>
      </w:r>
      <w:r w:rsidRPr="00A05D16">
        <w:rPr>
          <w:rFonts w:ascii="Times New Roman" w:hAnsi="Times New Roman"/>
          <w:sz w:val="24"/>
          <w:szCs w:val="24"/>
        </w:rPr>
        <w:t>possibile inserire sottotitoli e scegliere la musica per completare il lavoro.</w:t>
      </w:r>
    </w:p>
    <w:p w:rsidR="004122C0" w:rsidRDefault="004122C0" w:rsidP="0052598F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598F">
        <w:rPr>
          <w:rFonts w:ascii="Times New Roman" w:hAnsi="Times New Roman"/>
          <w:b/>
          <w:i/>
          <w:sz w:val="24"/>
          <w:szCs w:val="24"/>
        </w:rPr>
        <w:t>Puppet</w:t>
      </w:r>
      <w:proofErr w:type="spellEnd"/>
      <w:r w:rsidRPr="0052598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2598F">
        <w:rPr>
          <w:rFonts w:ascii="Times New Roman" w:hAnsi="Times New Roman"/>
          <w:b/>
          <w:i/>
          <w:sz w:val="24"/>
          <w:szCs w:val="24"/>
        </w:rPr>
        <w:t>Pals</w:t>
      </w:r>
      <w:proofErr w:type="spellEnd"/>
      <w:r w:rsidRPr="0052598F">
        <w:rPr>
          <w:rFonts w:ascii="Times New Roman" w:hAnsi="Times New Roman"/>
          <w:sz w:val="24"/>
          <w:szCs w:val="24"/>
        </w:rPr>
        <w:t>, è un'applicazione fortemente coinvolgente che consente di spostare immagini e icone con facilità,</w:t>
      </w:r>
      <w:r>
        <w:rPr>
          <w:rFonts w:ascii="Times New Roman" w:hAnsi="Times New Roman"/>
          <w:sz w:val="24"/>
          <w:szCs w:val="24"/>
        </w:rPr>
        <w:t xml:space="preserve"> oltre che </w:t>
      </w:r>
      <w:r w:rsidRPr="005C55FB">
        <w:rPr>
          <w:rFonts w:ascii="Times New Roman" w:hAnsi="Times New Roman"/>
          <w:sz w:val="24"/>
          <w:szCs w:val="24"/>
        </w:rPr>
        <w:t xml:space="preserve">registrare la propria voce per creare una storia. Esiste una versione a pagamento che </w:t>
      </w:r>
      <w:r>
        <w:rPr>
          <w:rFonts w:ascii="Times New Roman" w:hAnsi="Times New Roman"/>
          <w:sz w:val="24"/>
          <w:szCs w:val="24"/>
        </w:rPr>
        <w:t xml:space="preserve">fornisce infiniti </w:t>
      </w:r>
      <w:r w:rsidRPr="005C55FB">
        <w:rPr>
          <w:rFonts w:ascii="Times New Roman" w:hAnsi="Times New Roman"/>
          <w:sz w:val="24"/>
          <w:szCs w:val="24"/>
        </w:rPr>
        <w:t xml:space="preserve">personaggi e </w:t>
      </w:r>
      <w:r>
        <w:rPr>
          <w:rFonts w:ascii="Times New Roman" w:hAnsi="Times New Roman"/>
          <w:sz w:val="24"/>
          <w:szCs w:val="24"/>
        </w:rPr>
        <w:t xml:space="preserve">maggiori </w:t>
      </w:r>
      <w:r w:rsidRPr="005C55FB">
        <w:rPr>
          <w:rFonts w:ascii="Times New Roman" w:hAnsi="Times New Roman"/>
          <w:sz w:val="24"/>
          <w:szCs w:val="24"/>
        </w:rPr>
        <w:t>opzioni</w:t>
      </w:r>
      <w:r>
        <w:rPr>
          <w:rFonts w:ascii="Times New Roman" w:hAnsi="Times New Roman"/>
          <w:sz w:val="24"/>
          <w:szCs w:val="24"/>
        </w:rPr>
        <w:t>.</w:t>
      </w:r>
    </w:p>
    <w:p w:rsidR="004122C0" w:rsidRDefault="004122C0" w:rsidP="0052598F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598F">
        <w:rPr>
          <w:rFonts w:ascii="Times New Roman" w:hAnsi="Times New Roman"/>
          <w:b/>
          <w:i/>
          <w:sz w:val="24"/>
          <w:szCs w:val="24"/>
        </w:rPr>
        <w:t>Flipagram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D2C5C">
        <w:rPr>
          <w:rFonts w:ascii="Times New Roman" w:hAnsi="Times New Roman"/>
          <w:sz w:val="24"/>
          <w:szCs w:val="24"/>
        </w:rPr>
        <w:t xml:space="preserve"> è un </w:t>
      </w:r>
      <w:proofErr w:type="spellStart"/>
      <w:r w:rsidRPr="007D2C5C">
        <w:rPr>
          <w:rFonts w:ascii="Times New Roman" w:hAnsi="Times New Roman"/>
          <w:sz w:val="24"/>
          <w:szCs w:val="24"/>
        </w:rPr>
        <w:t>app</w:t>
      </w:r>
      <w:proofErr w:type="spellEnd"/>
      <w:r w:rsidRPr="007D2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C5C">
        <w:rPr>
          <w:rFonts w:ascii="Times New Roman" w:hAnsi="Times New Roman"/>
          <w:sz w:val="24"/>
          <w:szCs w:val="24"/>
        </w:rPr>
        <w:t>Android</w:t>
      </w:r>
      <w:proofErr w:type="spellEnd"/>
      <w:r w:rsidRPr="007D2C5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C5C">
        <w:rPr>
          <w:rFonts w:ascii="Times New Roman" w:hAnsi="Times New Roman"/>
          <w:sz w:val="24"/>
          <w:szCs w:val="24"/>
        </w:rPr>
        <w:t>iOS</w:t>
      </w:r>
      <w:proofErr w:type="spellEnd"/>
      <w:r w:rsidRPr="007D2C5C">
        <w:rPr>
          <w:rFonts w:ascii="Times New Roman" w:hAnsi="Times New Roman"/>
          <w:sz w:val="24"/>
          <w:szCs w:val="24"/>
        </w:rPr>
        <w:t xml:space="preserve"> gratuita con cui è possibile raccontare storie attraverso le immagini.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C5C">
        <w:rPr>
          <w:rFonts w:ascii="Times New Roman" w:hAnsi="Times New Roman"/>
          <w:sz w:val="24"/>
          <w:szCs w:val="24"/>
        </w:rPr>
        <w:t xml:space="preserve">Come suggerisce il nome, </w:t>
      </w:r>
      <w:proofErr w:type="spellStart"/>
      <w:r w:rsidRPr="007D2C5C">
        <w:rPr>
          <w:rFonts w:ascii="Times New Roman" w:hAnsi="Times New Roman"/>
          <w:sz w:val="24"/>
          <w:szCs w:val="24"/>
        </w:rPr>
        <w:t>Flipagram</w:t>
      </w:r>
      <w:proofErr w:type="spellEnd"/>
      <w:r w:rsidRPr="007D2C5C">
        <w:rPr>
          <w:rFonts w:ascii="Times New Roman" w:hAnsi="Times New Roman"/>
          <w:sz w:val="24"/>
          <w:szCs w:val="24"/>
        </w:rPr>
        <w:t xml:space="preserve"> consente di importare le foto dal proprio account </w:t>
      </w:r>
      <w:proofErr w:type="spellStart"/>
      <w:r w:rsidRPr="007D2C5C">
        <w:rPr>
          <w:rFonts w:ascii="Times New Roman" w:hAnsi="Times New Roman"/>
          <w:sz w:val="24"/>
          <w:szCs w:val="24"/>
        </w:rPr>
        <w:t>Instagram</w:t>
      </w:r>
      <w:proofErr w:type="spellEnd"/>
      <w:r w:rsidRPr="007D2C5C">
        <w:rPr>
          <w:rFonts w:ascii="Times New Roman" w:hAnsi="Times New Roman"/>
          <w:sz w:val="24"/>
          <w:szCs w:val="24"/>
        </w:rPr>
        <w:t xml:space="preserve"> per originare un video in formato </w:t>
      </w:r>
      <w:proofErr w:type="spellStart"/>
      <w:r w:rsidRPr="007D2C5C">
        <w:rPr>
          <w:rFonts w:ascii="Times New Roman" w:hAnsi="Times New Roman"/>
          <w:sz w:val="24"/>
          <w:szCs w:val="24"/>
        </w:rPr>
        <w:t>flipbook</w:t>
      </w:r>
      <w:proofErr w:type="spellEnd"/>
      <w:r w:rsidRPr="007D2C5C">
        <w:rPr>
          <w:rFonts w:ascii="Times New Roman" w:hAnsi="Times New Roman"/>
          <w:sz w:val="24"/>
          <w:szCs w:val="24"/>
        </w:rPr>
        <w:t>, composto da immagini in musica.</w:t>
      </w:r>
      <w:r w:rsidR="0052598F">
        <w:rPr>
          <w:rFonts w:ascii="Times New Roman" w:hAnsi="Times New Roman"/>
          <w:sz w:val="24"/>
          <w:szCs w:val="24"/>
        </w:rPr>
        <w:t xml:space="preserve"> </w:t>
      </w:r>
      <w:r w:rsidRPr="007D2C5C">
        <w:rPr>
          <w:rFonts w:ascii="Times New Roman" w:hAnsi="Times New Roman"/>
          <w:sz w:val="24"/>
          <w:szCs w:val="24"/>
        </w:rPr>
        <w:t xml:space="preserve">Con </w:t>
      </w:r>
      <w:proofErr w:type="spellStart"/>
      <w:r w:rsidRPr="007D2C5C">
        <w:rPr>
          <w:rFonts w:ascii="Times New Roman" w:hAnsi="Times New Roman"/>
          <w:sz w:val="24"/>
          <w:szCs w:val="24"/>
        </w:rPr>
        <w:t>Flipagram</w:t>
      </w:r>
      <w:proofErr w:type="spellEnd"/>
      <w:r w:rsidRPr="007D2C5C">
        <w:rPr>
          <w:rFonts w:ascii="Times New Roman" w:hAnsi="Times New Roman"/>
          <w:sz w:val="24"/>
          <w:szCs w:val="24"/>
        </w:rPr>
        <w:t xml:space="preserve"> i bambini possono facilmente creare autobiografie visive, raccontare una gita scolastica, o descrivere i momenti più significativi dell'anno scolastico.</w:t>
      </w:r>
    </w:p>
    <w:p w:rsidR="0052598F" w:rsidRDefault="0052598F" w:rsidP="0052598F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6A63" w:rsidRPr="00A05D16" w:rsidRDefault="00996A63" w:rsidP="0052598F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03824" w:rsidRDefault="00CE6EC5" w:rsidP="00CA7090"/>
    <w:p w:rsidR="00DC21DA" w:rsidRDefault="00DC21DA" w:rsidP="00DC21DA">
      <w:pPr>
        <w:jc w:val="center"/>
      </w:pPr>
      <w:r>
        <w:rPr>
          <w:rFonts w:ascii="Open Sans" w:hAnsi="Open Sans"/>
          <w:noProof/>
          <w:color w:val="222222"/>
          <w:lang w:eastAsia="it-IT"/>
        </w:rPr>
        <w:drawing>
          <wp:inline distT="0" distB="0" distL="0" distR="0">
            <wp:extent cx="2286000" cy="2667000"/>
            <wp:effectExtent l="19050" t="0" r="0" b="0"/>
            <wp:docPr id="4" name="Immagine 4" descr="http://lib20.pbworks.com/f/1267753306/digital-storytel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20.pbworks.com/f/1267753306/digital-storytell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imandonotaapidipagina"/>
        </w:rPr>
        <w:footnoteReference w:id="7"/>
      </w:r>
    </w:p>
    <w:sectPr w:rsidR="00DC21DA" w:rsidSect="000546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C5" w:rsidRDefault="00CE6EC5" w:rsidP="004122C0">
      <w:pPr>
        <w:spacing w:after="0" w:line="240" w:lineRule="auto"/>
      </w:pPr>
      <w:r>
        <w:separator/>
      </w:r>
    </w:p>
  </w:endnote>
  <w:endnote w:type="continuationSeparator" w:id="0">
    <w:p w:rsidR="00CE6EC5" w:rsidRDefault="00CE6EC5" w:rsidP="0041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C5" w:rsidRDefault="00CE6EC5" w:rsidP="004122C0">
      <w:pPr>
        <w:spacing w:after="0" w:line="240" w:lineRule="auto"/>
      </w:pPr>
      <w:r>
        <w:separator/>
      </w:r>
    </w:p>
  </w:footnote>
  <w:footnote w:type="continuationSeparator" w:id="0">
    <w:p w:rsidR="00CE6EC5" w:rsidRDefault="00CE6EC5" w:rsidP="004122C0">
      <w:pPr>
        <w:spacing w:after="0" w:line="240" w:lineRule="auto"/>
      </w:pPr>
      <w:r>
        <w:continuationSeparator/>
      </w:r>
    </w:p>
  </w:footnote>
  <w:footnote w:id="1">
    <w:p w:rsidR="004122C0" w:rsidRPr="004375C2" w:rsidRDefault="004122C0" w:rsidP="004375C2">
      <w:pPr>
        <w:pStyle w:val="Nessunaspaziatura"/>
        <w:jc w:val="both"/>
        <w:rPr>
          <w:rFonts w:asciiTheme="minorHAnsi" w:hAnsiTheme="minorHAnsi"/>
          <w:sz w:val="20"/>
          <w:szCs w:val="20"/>
        </w:rPr>
      </w:pPr>
      <w:r w:rsidRPr="004375C2">
        <w:rPr>
          <w:rStyle w:val="Rimandonotaapidipagina"/>
          <w:rFonts w:asciiTheme="minorHAnsi" w:hAnsiTheme="minorHAnsi"/>
          <w:sz w:val="20"/>
          <w:szCs w:val="20"/>
        </w:rPr>
        <w:footnoteRef/>
      </w:r>
      <w:r w:rsidRPr="004375C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375C2">
        <w:rPr>
          <w:rFonts w:asciiTheme="minorHAnsi" w:hAnsiTheme="minorHAnsi"/>
          <w:sz w:val="20"/>
          <w:szCs w:val="20"/>
        </w:rPr>
        <w:t>Maturana</w:t>
      </w:r>
      <w:proofErr w:type="spellEnd"/>
      <w:r w:rsidRPr="004375C2">
        <w:rPr>
          <w:rFonts w:asciiTheme="minorHAnsi" w:hAnsiTheme="minorHAnsi"/>
          <w:sz w:val="20"/>
          <w:szCs w:val="20"/>
        </w:rPr>
        <w:t xml:space="preserve">, H., </w:t>
      </w:r>
      <w:proofErr w:type="spellStart"/>
      <w:r w:rsidRPr="004375C2">
        <w:rPr>
          <w:rFonts w:asciiTheme="minorHAnsi" w:hAnsiTheme="minorHAnsi"/>
          <w:sz w:val="20"/>
          <w:szCs w:val="20"/>
        </w:rPr>
        <w:t>Varela</w:t>
      </w:r>
      <w:proofErr w:type="spellEnd"/>
      <w:r w:rsidRPr="004375C2">
        <w:rPr>
          <w:rFonts w:asciiTheme="minorHAnsi" w:hAnsiTheme="minorHAnsi"/>
          <w:sz w:val="20"/>
          <w:szCs w:val="20"/>
        </w:rPr>
        <w:t xml:space="preserve"> F., </w:t>
      </w:r>
      <w:r w:rsidRPr="004375C2">
        <w:rPr>
          <w:rFonts w:asciiTheme="minorHAnsi" w:hAnsiTheme="minorHAnsi"/>
          <w:i/>
          <w:sz w:val="20"/>
          <w:szCs w:val="20"/>
        </w:rPr>
        <w:t>L’albero della conoscenza</w:t>
      </w:r>
      <w:r w:rsidRPr="004375C2">
        <w:rPr>
          <w:rFonts w:asciiTheme="minorHAnsi" w:hAnsiTheme="minorHAnsi"/>
          <w:sz w:val="20"/>
          <w:szCs w:val="20"/>
        </w:rPr>
        <w:t>, Garzanti, Milano 1987</w:t>
      </w:r>
    </w:p>
  </w:footnote>
  <w:footnote w:id="2">
    <w:p w:rsidR="004122C0" w:rsidRPr="004375C2" w:rsidRDefault="004122C0" w:rsidP="004375C2">
      <w:pPr>
        <w:pStyle w:val="Nessunaspaziatura"/>
        <w:jc w:val="both"/>
        <w:rPr>
          <w:rFonts w:asciiTheme="minorHAnsi" w:hAnsiTheme="minorHAnsi"/>
          <w:sz w:val="20"/>
          <w:szCs w:val="20"/>
        </w:rPr>
      </w:pPr>
      <w:r w:rsidRPr="004375C2">
        <w:rPr>
          <w:rStyle w:val="Rimandonotaapidipagina"/>
          <w:rFonts w:asciiTheme="minorHAnsi" w:hAnsiTheme="minorHAnsi"/>
          <w:sz w:val="20"/>
          <w:szCs w:val="20"/>
        </w:rPr>
        <w:footnoteRef/>
      </w:r>
      <w:r w:rsidRPr="004375C2">
        <w:rPr>
          <w:rFonts w:asciiTheme="minorHAnsi" w:hAnsiTheme="minorHAnsi"/>
          <w:sz w:val="20"/>
          <w:szCs w:val="20"/>
        </w:rPr>
        <w:t xml:space="preserve"> Secondo la definizione UE (Commissione delle Comunità Europee 2001) per </w:t>
      </w:r>
      <w:proofErr w:type="spellStart"/>
      <w:r w:rsidRPr="004375C2">
        <w:rPr>
          <w:rFonts w:asciiTheme="minorHAnsi" w:hAnsiTheme="minorHAnsi"/>
          <w:i/>
          <w:iCs/>
          <w:sz w:val="20"/>
          <w:szCs w:val="20"/>
        </w:rPr>
        <w:t>lifelong</w:t>
      </w:r>
      <w:proofErr w:type="spellEnd"/>
      <w:r w:rsidRPr="004375C2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4375C2">
        <w:rPr>
          <w:rFonts w:asciiTheme="minorHAnsi" w:hAnsiTheme="minorHAnsi"/>
          <w:i/>
          <w:iCs/>
          <w:sz w:val="20"/>
          <w:szCs w:val="20"/>
        </w:rPr>
        <w:t>learning</w:t>
      </w:r>
      <w:proofErr w:type="spellEnd"/>
      <w:r w:rsidRPr="004375C2">
        <w:rPr>
          <w:rFonts w:asciiTheme="minorHAnsi" w:hAnsiTheme="minorHAnsi"/>
          <w:sz w:val="20"/>
          <w:szCs w:val="20"/>
        </w:rPr>
        <w:t xml:space="preserve"> (apprendimento permanente) si intendono “Tutte le attività intraprese nel corso della vita, con lo scopo di migliorare conoscenze, abilità e competenze, in una prospettiva personale, civica, sociale e lavorativa”.</w:t>
      </w:r>
    </w:p>
  </w:footnote>
  <w:footnote w:id="3">
    <w:p w:rsidR="004122C0" w:rsidRPr="004375C2" w:rsidRDefault="004122C0" w:rsidP="004375C2">
      <w:pPr>
        <w:pStyle w:val="Nessunaspaziatura"/>
        <w:jc w:val="both"/>
        <w:rPr>
          <w:rFonts w:asciiTheme="minorHAnsi" w:hAnsiTheme="minorHAnsi"/>
          <w:sz w:val="20"/>
          <w:szCs w:val="20"/>
        </w:rPr>
      </w:pPr>
      <w:r w:rsidRPr="004375C2">
        <w:rPr>
          <w:rStyle w:val="Rimandonotaapidipagina"/>
          <w:rFonts w:asciiTheme="minorHAnsi" w:hAnsiTheme="minorHAnsi"/>
          <w:sz w:val="20"/>
          <w:szCs w:val="20"/>
        </w:rPr>
        <w:footnoteRef/>
      </w:r>
      <w:r w:rsidRPr="004375C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375C2">
        <w:rPr>
          <w:rFonts w:asciiTheme="minorHAnsi" w:hAnsiTheme="minorHAnsi"/>
          <w:sz w:val="20"/>
          <w:szCs w:val="20"/>
        </w:rPr>
        <w:t>Petrucco</w:t>
      </w:r>
      <w:proofErr w:type="spellEnd"/>
      <w:r w:rsidRPr="004375C2">
        <w:rPr>
          <w:rFonts w:asciiTheme="minorHAnsi" w:hAnsiTheme="minorHAnsi"/>
          <w:sz w:val="20"/>
          <w:szCs w:val="20"/>
        </w:rPr>
        <w:t xml:space="preserve"> C., De Rossi M., </w:t>
      </w:r>
      <w:r w:rsidRPr="004375C2">
        <w:rPr>
          <w:rFonts w:asciiTheme="minorHAnsi" w:hAnsiTheme="minorHAnsi"/>
          <w:i/>
          <w:sz w:val="20"/>
          <w:szCs w:val="20"/>
        </w:rPr>
        <w:t xml:space="preserve">Narrare con il </w:t>
      </w:r>
      <w:proofErr w:type="spellStart"/>
      <w:r w:rsidRPr="004375C2">
        <w:rPr>
          <w:rFonts w:asciiTheme="minorHAnsi" w:hAnsiTheme="minorHAnsi"/>
          <w:i/>
          <w:sz w:val="20"/>
          <w:szCs w:val="20"/>
        </w:rPr>
        <w:t>digital</w:t>
      </w:r>
      <w:proofErr w:type="spellEnd"/>
      <w:r w:rsidRPr="004375C2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4375C2">
        <w:rPr>
          <w:rFonts w:asciiTheme="minorHAnsi" w:hAnsiTheme="minorHAnsi"/>
          <w:i/>
          <w:sz w:val="20"/>
          <w:szCs w:val="20"/>
        </w:rPr>
        <w:t>storytelling</w:t>
      </w:r>
      <w:proofErr w:type="spellEnd"/>
      <w:r w:rsidRPr="004375C2">
        <w:rPr>
          <w:rFonts w:asciiTheme="minorHAnsi" w:hAnsiTheme="minorHAnsi"/>
          <w:i/>
          <w:sz w:val="20"/>
          <w:szCs w:val="20"/>
        </w:rPr>
        <w:t xml:space="preserve"> a scuola e nelle organizzazioni</w:t>
      </w:r>
      <w:r w:rsidRPr="004375C2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4375C2">
        <w:rPr>
          <w:rFonts w:asciiTheme="minorHAnsi" w:hAnsiTheme="minorHAnsi"/>
          <w:sz w:val="20"/>
          <w:szCs w:val="20"/>
        </w:rPr>
        <w:t>Carocci</w:t>
      </w:r>
      <w:proofErr w:type="spellEnd"/>
      <w:r w:rsidRPr="004375C2">
        <w:rPr>
          <w:rFonts w:asciiTheme="minorHAnsi" w:hAnsiTheme="minorHAnsi"/>
          <w:sz w:val="20"/>
          <w:szCs w:val="20"/>
        </w:rPr>
        <w:t xml:space="preserve"> Roma 2009</w:t>
      </w:r>
    </w:p>
  </w:footnote>
  <w:footnote w:id="4">
    <w:p w:rsidR="004122C0" w:rsidRPr="004375C2" w:rsidRDefault="004122C0" w:rsidP="004375C2">
      <w:pPr>
        <w:pStyle w:val="Nessunaspaziatura"/>
        <w:jc w:val="both"/>
        <w:rPr>
          <w:rFonts w:asciiTheme="minorHAnsi" w:hAnsiTheme="minorHAnsi"/>
          <w:sz w:val="20"/>
          <w:szCs w:val="20"/>
        </w:rPr>
      </w:pPr>
      <w:r w:rsidRPr="004375C2">
        <w:rPr>
          <w:rStyle w:val="Rimandonotaapidipagina"/>
          <w:rFonts w:asciiTheme="minorHAnsi" w:hAnsiTheme="minorHAnsi"/>
          <w:sz w:val="20"/>
          <w:szCs w:val="20"/>
        </w:rPr>
        <w:footnoteRef/>
      </w:r>
      <w:r w:rsidRPr="004375C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375C2">
        <w:rPr>
          <w:rFonts w:asciiTheme="minorHAnsi" w:hAnsiTheme="minorHAnsi"/>
          <w:sz w:val="20"/>
          <w:szCs w:val="20"/>
        </w:rPr>
        <w:t>Jenkins</w:t>
      </w:r>
      <w:proofErr w:type="spellEnd"/>
      <w:r w:rsidRPr="004375C2">
        <w:rPr>
          <w:rFonts w:asciiTheme="minorHAnsi" w:hAnsiTheme="minorHAnsi"/>
          <w:sz w:val="20"/>
          <w:szCs w:val="20"/>
        </w:rPr>
        <w:t xml:space="preserve"> H., Culture </w:t>
      </w:r>
      <w:r w:rsidRPr="004375C2">
        <w:rPr>
          <w:rFonts w:asciiTheme="minorHAnsi" w:hAnsiTheme="minorHAnsi"/>
          <w:i/>
          <w:sz w:val="20"/>
          <w:szCs w:val="20"/>
        </w:rPr>
        <w:t xml:space="preserve">partecipative e competenze digitali. Media </w:t>
      </w:r>
      <w:proofErr w:type="spellStart"/>
      <w:r w:rsidRPr="004375C2">
        <w:rPr>
          <w:rFonts w:asciiTheme="minorHAnsi" w:hAnsiTheme="minorHAnsi"/>
          <w:i/>
          <w:sz w:val="20"/>
          <w:szCs w:val="20"/>
        </w:rPr>
        <w:t>education</w:t>
      </w:r>
      <w:proofErr w:type="spellEnd"/>
      <w:r w:rsidRPr="004375C2">
        <w:rPr>
          <w:rFonts w:asciiTheme="minorHAnsi" w:hAnsiTheme="minorHAnsi"/>
          <w:i/>
          <w:sz w:val="20"/>
          <w:szCs w:val="20"/>
        </w:rPr>
        <w:t xml:space="preserve"> per il XXI sec</w:t>
      </w:r>
      <w:r w:rsidRPr="004375C2">
        <w:rPr>
          <w:rFonts w:asciiTheme="minorHAnsi" w:hAnsiTheme="minorHAnsi"/>
          <w:sz w:val="20"/>
          <w:szCs w:val="20"/>
        </w:rPr>
        <w:t xml:space="preserve">., </w:t>
      </w:r>
      <w:proofErr w:type="spellStart"/>
      <w:r w:rsidRPr="004375C2">
        <w:rPr>
          <w:rFonts w:asciiTheme="minorHAnsi" w:hAnsiTheme="minorHAnsi"/>
          <w:sz w:val="20"/>
          <w:szCs w:val="20"/>
        </w:rPr>
        <w:t>Guerini</w:t>
      </w:r>
      <w:proofErr w:type="spellEnd"/>
      <w:r w:rsidRPr="004375C2">
        <w:rPr>
          <w:rFonts w:asciiTheme="minorHAnsi" w:hAnsiTheme="minorHAnsi"/>
          <w:sz w:val="20"/>
          <w:szCs w:val="20"/>
        </w:rPr>
        <w:t>, Milano 2010</w:t>
      </w:r>
    </w:p>
  </w:footnote>
  <w:footnote w:id="5">
    <w:p w:rsidR="004122C0" w:rsidRPr="004375C2" w:rsidRDefault="004122C0" w:rsidP="004375C2">
      <w:pPr>
        <w:pStyle w:val="Nessunaspaziatura"/>
        <w:jc w:val="both"/>
        <w:rPr>
          <w:rFonts w:asciiTheme="minorHAnsi" w:hAnsiTheme="minorHAnsi"/>
          <w:sz w:val="20"/>
          <w:szCs w:val="20"/>
          <w:lang w:val="en-US"/>
        </w:rPr>
      </w:pPr>
      <w:r w:rsidRPr="004375C2">
        <w:rPr>
          <w:rStyle w:val="Rimandonotaapidipagina"/>
          <w:rFonts w:asciiTheme="minorHAnsi" w:hAnsiTheme="minorHAnsi"/>
          <w:sz w:val="20"/>
          <w:szCs w:val="20"/>
        </w:rPr>
        <w:footnoteRef/>
      </w:r>
      <w:r w:rsidRPr="004375C2">
        <w:rPr>
          <w:rFonts w:asciiTheme="minorHAnsi" w:hAnsiTheme="minorHAnsi"/>
          <w:sz w:val="20"/>
          <w:szCs w:val="20"/>
          <w:lang w:val="en-US"/>
        </w:rPr>
        <w:t xml:space="preserve"> Salmon, C., Storytelling. </w:t>
      </w:r>
      <w:r w:rsidRPr="004375C2">
        <w:rPr>
          <w:rFonts w:asciiTheme="minorHAnsi" w:hAnsiTheme="minorHAnsi"/>
          <w:i/>
          <w:sz w:val="20"/>
          <w:szCs w:val="20"/>
          <w:lang w:val="en-US"/>
        </w:rPr>
        <w:t xml:space="preserve">La machine à </w:t>
      </w:r>
      <w:proofErr w:type="spellStart"/>
      <w:r w:rsidRPr="004375C2">
        <w:rPr>
          <w:rFonts w:asciiTheme="minorHAnsi" w:hAnsiTheme="minorHAnsi"/>
          <w:i/>
          <w:sz w:val="20"/>
          <w:szCs w:val="20"/>
          <w:lang w:val="en-US"/>
        </w:rPr>
        <w:t>fabriquer</w:t>
      </w:r>
      <w:proofErr w:type="spellEnd"/>
      <w:r w:rsidRPr="004375C2">
        <w:rPr>
          <w:rFonts w:asciiTheme="minorHAnsi" w:hAnsiTheme="minorHAnsi"/>
          <w:i/>
          <w:sz w:val="20"/>
          <w:szCs w:val="20"/>
          <w:lang w:val="en-US"/>
        </w:rPr>
        <w:t xml:space="preserve"> des </w:t>
      </w:r>
      <w:proofErr w:type="spellStart"/>
      <w:r w:rsidRPr="004375C2">
        <w:rPr>
          <w:rFonts w:asciiTheme="minorHAnsi" w:hAnsiTheme="minorHAnsi"/>
          <w:i/>
          <w:sz w:val="20"/>
          <w:szCs w:val="20"/>
          <w:lang w:val="en-US"/>
        </w:rPr>
        <w:t>histoires</w:t>
      </w:r>
      <w:proofErr w:type="spellEnd"/>
      <w:r w:rsidRPr="004375C2">
        <w:rPr>
          <w:rFonts w:asciiTheme="minorHAnsi" w:hAnsiTheme="minorHAnsi"/>
          <w:i/>
          <w:sz w:val="20"/>
          <w:szCs w:val="20"/>
          <w:lang w:val="en-US"/>
        </w:rPr>
        <w:t xml:space="preserve"> et à </w:t>
      </w:r>
      <w:proofErr w:type="spellStart"/>
      <w:r w:rsidRPr="004375C2">
        <w:rPr>
          <w:rFonts w:asciiTheme="minorHAnsi" w:hAnsiTheme="minorHAnsi"/>
          <w:i/>
          <w:sz w:val="20"/>
          <w:szCs w:val="20"/>
          <w:lang w:val="en-US"/>
        </w:rPr>
        <w:t>formater</w:t>
      </w:r>
      <w:proofErr w:type="spellEnd"/>
      <w:r w:rsidRPr="004375C2">
        <w:rPr>
          <w:rFonts w:asciiTheme="minorHAnsi" w:hAnsiTheme="minorHAnsi"/>
          <w:i/>
          <w:sz w:val="20"/>
          <w:szCs w:val="20"/>
          <w:lang w:val="en-US"/>
        </w:rPr>
        <w:t xml:space="preserve"> les </w:t>
      </w:r>
      <w:proofErr w:type="spellStart"/>
      <w:r w:rsidRPr="004375C2">
        <w:rPr>
          <w:rFonts w:asciiTheme="minorHAnsi" w:hAnsiTheme="minorHAnsi"/>
          <w:i/>
          <w:sz w:val="20"/>
          <w:szCs w:val="20"/>
          <w:lang w:val="en-US"/>
        </w:rPr>
        <w:t>esprits</w:t>
      </w:r>
      <w:proofErr w:type="spellEnd"/>
      <w:r w:rsidRPr="004375C2">
        <w:rPr>
          <w:rFonts w:asciiTheme="minorHAnsi" w:hAnsiTheme="minorHAnsi"/>
          <w:i/>
          <w:sz w:val="20"/>
          <w:szCs w:val="20"/>
          <w:lang w:val="en-US"/>
        </w:rPr>
        <w:t>,</w:t>
      </w:r>
      <w:r w:rsidRPr="004375C2">
        <w:rPr>
          <w:rFonts w:asciiTheme="minorHAnsi" w:hAnsiTheme="minorHAnsi"/>
          <w:sz w:val="20"/>
          <w:szCs w:val="20"/>
          <w:lang w:val="en-US"/>
        </w:rPr>
        <w:t xml:space="preserve"> La </w:t>
      </w:r>
      <w:proofErr w:type="spellStart"/>
      <w:r w:rsidRPr="004375C2">
        <w:rPr>
          <w:rFonts w:asciiTheme="minorHAnsi" w:hAnsiTheme="minorHAnsi"/>
          <w:sz w:val="20"/>
          <w:szCs w:val="20"/>
          <w:lang w:val="en-US"/>
        </w:rPr>
        <w:t>Dècouverte</w:t>
      </w:r>
      <w:proofErr w:type="spellEnd"/>
      <w:r w:rsidRPr="004375C2">
        <w:rPr>
          <w:rFonts w:asciiTheme="minorHAnsi" w:hAnsiTheme="minorHAnsi"/>
          <w:sz w:val="20"/>
          <w:szCs w:val="20"/>
          <w:lang w:val="en-US"/>
        </w:rPr>
        <w:t>, Paris 2007</w:t>
      </w:r>
    </w:p>
  </w:footnote>
  <w:footnote w:id="6">
    <w:p w:rsidR="004122C0" w:rsidRPr="004375C2" w:rsidRDefault="004122C0" w:rsidP="004375C2">
      <w:pPr>
        <w:pStyle w:val="Testonotaapidipagina"/>
        <w:jc w:val="both"/>
      </w:pPr>
      <w:r w:rsidRPr="004375C2">
        <w:rPr>
          <w:rStyle w:val="Rimandonotaapidipagina"/>
        </w:rPr>
        <w:footnoteRef/>
      </w:r>
      <w:r w:rsidRPr="004375C2">
        <w:t xml:space="preserve"> Per approfondire: &lt; http://www.indire.it/content/index.php?action=read&amp;id=1468&gt;</w:t>
      </w:r>
    </w:p>
  </w:footnote>
  <w:footnote w:id="7">
    <w:p w:rsidR="00DC21DA" w:rsidRDefault="00DC21D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99254B">
        <w:t>&lt;</w:t>
      </w:r>
      <w:r w:rsidR="0099254B" w:rsidRPr="0099254B">
        <w:t>https://www.blendspace.com/lessons/Peeew6-_b_woQQ/digital-storytelling</w:t>
      </w:r>
      <w:r w:rsidR="0099254B">
        <w:t>&gt;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5A39"/>
    <w:multiLevelType w:val="hybridMultilevel"/>
    <w:tmpl w:val="25F0CDD0"/>
    <w:lvl w:ilvl="0" w:tplc="EB0E00B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849DE"/>
    <w:multiLevelType w:val="hybridMultilevel"/>
    <w:tmpl w:val="FDB494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2C0"/>
    <w:rsid w:val="000546F3"/>
    <w:rsid w:val="001945EB"/>
    <w:rsid w:val="004122C0"/>
    <w:rsid w:val="004375C2"/>
    <w:rsid w:val="0052598F"/>
    <w:rsid w:val="008E0212"/>
    <w:rsid w:val="008F1036"/>
    <w:rsid w:val="008F6426"/>
    <w:rsid w:val="0099254B"/>
    <w:rsid w:val="00996A63"/>
    <w:rsid w:val="009B2BD3"/>
    <w:rsid w:val="00CA7090"/>
    <w:rsid w:val="00CE6EC5"/>
    <w:rsid w:val="00CF1CEB"/>
    <w:rsid w:val="00D17506"/>
    <w:rsid w:val="00DC21DA"/>
    <w:rsid w:val="00F4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6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nhideWhenUsed/>
    <w:rsid w:val="004122C0"/>
    <w:rPr>
      <w:vertAlign w:val="superscript"/>
    </w:rPr>
  </w:style>
  <w:style w:type="paragraph" w:styleId="Nessunaspaziatura">
    <w:name w:val="No Spacing"/>
    <w:uiPriority w:val="1"/>
    <w:qFormat/>
    <w:rsid w:val="004122C0"/>
    <w:pPr>
      <w:spacing w:after="0" w:line="240" w:lineRule="auto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22C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22C0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EA440-8E8A-4E78-8002-7BD5D1CF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2014-10-30T17:40:00Z</dcterms:created>
  <dcterms:modified xsi:type="dcterms:W3CDTF">2014-10-30T19:24:00Z</dcterms:modified>
</cp:coreProperties>
</file>